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2A30" w14:textId="77777777" w:rsidR="0066004A" w:rsidRPr="00030402" w:rsidRDefault="0066004A" w:rsidP="00E1204A">
      <w:pPr>
        <w:pStyle w:val="Balk6"/>
        <w:spacing w:line="240" w:lineRule="auto"/>
        <w:ind w:firstLine="0"/>
        <w:jc w:val="center"/>
      </w:pPr>
      <w:bookmarkStart w:id="0" w:name="_Toc233021555"/>
      <w:r w:rsidRPr="00030402">
        <w:t>Söz. Ek-2: Teknik Şartname (İş Tanımı)</w:t>
      </w:r>
      <w:bookmarkEnd w:id="0"/>
    </w:p>
    <w:p w14:paraId="5FE66374" w14:textId="77777777" w:rsidR="0066004A" w:rsidRPr="00030402" w:rsidRDefault="0066004A" w:rsidP="00BA3990">
      <w:pPr>
        <w:spacing w:after="120"/>
        <w:jc w:val="both"/>
        <w:rPr>
          <w:highlight w:val="lightGray"/>
        </w:rPr>
      </w:pPr>
      <w:r w:rsidRPr="00030402">
        <w:rPr>
          <w:color w:val="000000"/>
          <w:highlight w:val="lightGray"/>
        </w:rPr>
        <w:t>[</w:t>
      </w:r>
      <w:r w:rsidRPr="00030402">
        <w:rPr>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24824830" w14:textId="77777777" w:rsidR="0066004A" w:rsidRPr="00030402" w:rsidRDefault="0066004A" w:rsidP="00BA3990">
      <w:pPr>
        <w:overflowPunct w:val="0"/>
        <w:autoSpaceDE w:val="0"/>
        <w:autoSpaceDN w:val="0"/>
        <w:adjustRightInd w:val="0"/>
        <w:spacing w:after="120"/>
        <w:jc w:val="both"/>
        <w:textAlignment w:val="baseline"/>
        <w:rPr>
          <w:b/>
          <w:color w:val="000000"/>
        </w:rPr>
      </w:pPr>
      <w:r w:rsidRPr="00030402">
        <w:rPr>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30402">
        <w:t xml:space="preserve"> </w:t>
      </w:r>
    </w:p>
    <w:p w14:paraId="35181442" w14:textId="77777777" w:rsidR="0066004A" w:rsidRPr="00030402" w:rsidRDefault="0066004A" w:rsidP="00BA3990">
      <w:pPr>
        <w:overflowPunct w:val="0"/>
        <w:autoSpaceDE w:val="0"/>
        <w:autoSpaceDN w:val="0"/>
        <w:adjustRightInd w:val="0"/>
        <w:spacing w:after="120"/>
        <w:jc w:val="both"/>
        <w:textAlignment w:val="baseline"/>
        <w:rPr>
          <w:b/>
          <w:color w:val="000000"/>
        </w:rPr>
      </w:pPr>
    </w:p>
    <w:p w14:paraId="77CDF201" w14:textId="77777777" w:rsidR="0066004A" w:rsidRPr="00030402" w:rsidRDefault="0066004A" w:rsidP="00BA3990">
      <w:pPr>
        <w:overflowPunct w:val="0"/>
        <w:autoSpaceDE w:val="0"/>
        <w:autoSpaceDN w:val="0"/>
        <w:adjustRightInd w:val="0"/>
        <w:spacing w:after="120"/>
        <w:jc w:val="both"/>
        <w:textAlignment w:val="baseline"/>
        <w:rPr>
          <w:b/>
          <w:color w:val="000000"/>
        </w:rPr>
      </w:pPr>
    </w:p>
    <w:p w14:paraId="32C9FBE3" w14:textId="77777777" w:rsidR="0066004A" w:rsidRPr="00030402" w:rsidRDefault="0066004A" w:rsidP="00BA3990">
      <w:pPr>
        <w:overflowPunct w:val="0"/>
        <w:autoSpaceDE w:val="0"/>
        <w:autoSpaceDN w:val="0"/>
        <w:adjustRightInd w:val="0"/>
        <w:spacing w:after="120"/>
        <w:jc w:val="both"/>
        <w:textAlignment w:val="baseline"/>
        <w:rPr>
          <w:b/>
          <w:color w:val="000000"/>
        </w:rPr>
      </w:pPr>
    </w:p>
    <w:p w14:paraId="09D1001F" w14:textId="77777777" w:rsidR="0066004A" w:rsidRPr="00030402" w:rsidRDefault="0066004A" w:rsidP="00BA3990">
      <w:pPr>
        <w:overflowPunct w:val="0"/>
        <w:autoSpaceDE w:val="0"/>
        <w:autoSpaceDN w:val="0"/>
        <w:adjustRightInd w:val="0"/>
        <w:spacing w:after="120"/>
        <w:jc w:val="both"/>
        <w:textAlignment w:val="baseline"/>
        <w:rPr>
          <w:b/>
          <w:color w:val="000000"/>
        </w:rPr>
      </w:pPr>
    </w:p>
    <w:p w14:paraId="31FE51C5" w14:textId="77777777" w:rsidR="0066004A" w:rsidRPr="00030402" w:rsidRDefault="0066004A" w:rsidP="00BA3990">
      <w:pPr>
        <w:jc w:val="both"/>
        <w:rPr>
          <w:b/>
        </w:rPr>
      </w:pPr>
      <w:r w:rsidRPr="00030402">
        <w:rPr>
          <w:b/>
          <w:color w:val="000000"/>
        </w:rPr>
        <w:br w:type="page"/>
      </w:r>
      <w:bookmarkStart w:id="1" w:name="_Toc232234025"/>
      <w:bookmarkStart w:id="2" w:name="_Toc188240391"/>
      <w:r w:rsidRPr="00030402">
        <w:rPr>
          <w:b/>
        </w:rPr>
        <w:lastRenderedPageBreak/>
        <w:t>İŞ TANIMI (TEKNİK ŞARTNAME) STANDART FORMU                      (Söz. EK:2a)</w:t>
      </w:r>
      <w:bookmarkEnd w:id="1"/>
      <w:bookmarkEnd w:id="2"/>
    </w:p>
    <w:p w14:paraId="0493C85D" w14:textId="77777777" w:rsidR="0066004A" w:rsidRPr="00030402" w:rsidRDefault="0066004A" w:rsidP="00E1204A">
      <w:pPr>
        <w:jc w:val="center"/>
        <w:rPr>
          <w:position w:val="-2"/>
        </w:rPr>
      </w:pPr>
      <w:r w:rsidRPr="00030402">
        <w:rPr>
          <w:position w:val="-2"/>
          <w:highlight w:val="lightGray"/>
        </w:rPr>
        <w:t>(Hizmet Alımları için)</w:t>
      </w:r>
    </w:p>
    <w:p w14:paraId="347A4A70" w14:textId="77777777" w:rsidR="0066004A" w:rsidRPr="00030402" w:rsidRDefault="0066004A" w:rsidP="00BA3990">
      <w:pPr>
        <w:jc w:val="both"/>
        <w:rPr>
          <w:b/>
          <w:bCs/>
          <w:color w:val="2A2A2A"/>
        </w:rPr>
      </w:pPr>
      <w:bookmarkStart w:id="3" w:name="_Toc187830912"/>
      <w:bookmarkStart w:id="4" w:name="_Toc188240392"/>
      <w:r w:rsidRPr="00030402">
        <w:t xml:space="preserve">Sözleşme Adı: </w:t>
      </w:r>
      <w:r w:rsidRPr="00030402">
        <w:rPr>
          <w:b/>
          <w:position w:val="-2"/>
        </w:rPr>
        <w:t xml:space="preserve">ALAİYE KÜLTÜR YOLU: ORTAÇAĞ’I YÜRÜMEK Projesi </w:t>
      </w:r>
      <w:r w:rsidRPr="00030402">
        <w:rPr>
          <w:position w:val="-2"/>
        </w:rPr>
        <w:t xml:space="preserve">kapsamında </w:t>
      </w:r>
      <w:r>
        <w:rPr>
          <w:bCs/>
          <w:color w:val="2A2A2A"/>
        </w:rPr>
        <w:t>“</w:t>
      </w:r>
      <w:r w:rsidRPr="00030402">
        <w:rPr>
          <w:bCs/>
          <w:color w:val="2A2A2A"/>
        </w:rPr>
        <w:t>Alaiye Kültür Yolu Alternatif Turizm Destinasyonu Oluşturma</w:t>
      </w:r>
      <w:r w:rsidRPr="00030402">
        <w:rPr>
          <w:b/>
          <w:bCs/>
          <w:color w:val="2A2A2A"/>
        </w:rPr>
        <w:t xml:space="preserve"> </w:t>
      </w:r>
      <w:bookmarkEnd w:id="3"/>
      <w:bookmarkEnd w:id="4"/>
      <w:r>
        <w:rPr>
          <w:bCs/>
          <w:color w:val="2A2A2A"/>
        </w:rPr>
        <w:t>İ</w:t>
      </w:r>
      <w:r w:rsidRPr="00030402">
        <w:rPr>
          <w:bCs/>
          <w:color w:val="2A2A2A"/>
        </w:rPr>
        <w:t>şi</w:t>
      </w:r>
      <w:r>
        <w:rPr>
          <w:bCs/>
          <w:color w:val="2A2A2A"/>
        </w:rPr>
        <w:t>”</w:t>
      </w:r>
      <w:r w:rsidRPr="00030402">
        <w:rPr>
          <w:bCs/>
          <w:color w:val="2A2A2A"/>
        </w:rPr>
        <w:t xml:space="preserve"> için hizmet alımı.</w:t>
      </w:r>
    </w:p>
    <w:p w14:paraId="52867C6F" w14:textId="77777777" w:rsidR="0066004A" w:rsidRPr="00030402" w:rsidRDefault="0066004A" w:rsidP="00BA3990">
      <w:pPr>
        <w:jc w:val="both"/>
      </w:pPr>
      <w:r w:rsidRPr="00030402">
        <w:t>Refer</w:t>
      </w:r>
      <w:r>
        <w:t>ans no   : TR61 / 18 / KÖAY/0027</w:t>
      </w:r>
    </w:p>
    <w:p w14:paraId="0C608EAF" w14:textId="77777777" w:rsidR="0066004A" w:rsidRPr="00030402" w:rsidRDefault="0066004A" w:rsidP="00BA3990">
      <w:pPr>
        <w:spacing w:before="120" w:after="120"/>
        <w:jc w:val="both"/>
        <w:rPr>
          <w:b/>
          <w:position w:val="-2"/>
        </w:rPr>
      </w:pPr>
      <w:r w:rsidRPr="00030402">
        <w:rPr>
          <w:b/>
          <w:position w:val="-2"/>
        </w:rPr>
        <w:t>1.</w:t>
      </w:r>
      <w:r w:rsidRPr="00030402">
        <w:rPr>
          <w:b/>
          <w:position w:val="-2"/>
        </w:rPr>
        <w:tab/>
        <w:t xml:space="preserve">ARKA PLAN </w:t>
      </w:r>
    </w:p>
    <w:p w14:paraId="6F4E99AD" w14:textId="77777777" w:rsidR="0066004A" w:rsidRPr="00E1204A" w:rsidRDefault="0066004A" w:rsidP="00BA3990">
      <w:pPr>
        <w:spacing w:before="120" w:after="120"/>
        <w:jc w:val="both"/>
        <w:rPr>
          <w:b/>
          <w:position w:val="-2"/>
        </w:rPr>
      </w:pPr>
      <w:r>
        <w:rPr>
          <w:b/>
          <w:position w:val="-2"/>
        </w:rPr>
        <w:t>1.1.</w:t>
      </w:r>
      <w:r>
        <w:rPr>
          <w:b/>
          <w:position w:val="-2"/>
        </w:rPr>
        <w:tab/>
        <w:t>Projeniz Hakkında G</w:t>
      </w:r>
      <w:r w:rsidRPr="00E1204A">
        <w:rPr>
          <w:b/>
          <w:position w:val="-2"/>
        </w:rPr>
        <w:t xml:space="preserve">enel </w:t>
      </w:r>
      <w:r>
        <w:rPr>
          <w:b/>
          <w:position w:val="-2"/>
        </w:rPr>
        <w:t>B</w:t>
      </w:r>
      <w:r w:rsidRPr="00E1204A">
        <w:rPr>
          <w:b/>
          <w:position w:val="-2"/>
        </w:rPr>
        <w:t>ilgi</w:t>
      </w:r>
    </w:p>
    <w:p w14:paraId="356A7457" w14:textId="77777777" w:rsidR="0066004A" w:rsidRPr="00030402" w:rsidRDefault="0066004A" w:rsidP="00BA3990">
      <w:pPr>
        <w:spacing w:before="120" w:after="120"/>
        <w:jc w:val="both"/>
        <w:rPr>
          <w:position w:val="-2"/>
        </w:rPr>
      </w:pPr>
      <w:bookmarkStart w:id="5" w:name="_Hlk516502748"/>
      <w:r w:rsidRPr="00E1204A">
        <w:rPr>
          <w:b/>
          <w:i/>
          <w:position w:val="-2"/>
        </w:rPr>
        <w:t>ALAİYE KÜLTÜR YOLU: ORTAÇAĞ’I YÜRÜMEK PROJESİ</w:t>
      </w:r>
      <w:bookmarkEnd w:id="5"/>
      <w:r w:rsidRPr="00030402">
        <w:rPr>
          <w:position w:val="-2"/>
        </w:rPr>
        <w:t>, kapsamında Alaiye Kültür Yolu Alternatif Turizm Destinasyonu Oluşturma işi için hizmet alımı yapılarak TR61 bölgesinde faaliyet gösteren ALTSO olarak Turizm sektöründe;</w:t>
      </w:r>
    </w:p>
    <w:p w14:paraId="4FFDF60F" w14:textId="77777777" w:rsidR="0066004A" w:rsidRPr="00030402" w:rsidRDefault="0066004A" w:rsidP="00BA3990">
      <w:pPr>
        <w:numPr>
          <w:ilvl w:val="0"/>
          <w:numId w:val="12"/>
        </w:numPr>
        <w:jc w:val="both"/>
        <w:rPr>
          <w:position w:val="-2"/>
        </w:rPr>
      </w:pPr>
      <w:r w:rsidRPr="00030402">
        <w:rPr>
          <w:position w:val="-2"/>
        </w:rPr>
        <w:t>Küçük Ölçekli Altyapı Çalışmalarının yapılması</w:t>
      </w:r>
    </w:p>
    <w:p w14:paraId="5CD59017" w14:textId="77777777" w:rsidR="0066004A" w:rsidRPr="00030402" w:rsidRDefault="0066004A" w:rsidP="00BA3990">
      <w:pPr>
        <w:numPr>
          <w:ilvl w:val="0"/>
          <w:numId w:val="12"/>
        </w:numPr>
        <w:jc w:val="both"/>
        <w:rPr>
          <w:position w:val="-2"/>
        </w:rPr>
      </w:pPr>
      <w:r w:rsidRPr="00030402">
        <w:rPr>
          <w:position w:val="-2"/>
        </w:rPr>
        <w:t xml:space="preserve">Turizm çeşitliliğin artırılması, </w:t>
      </w:r>
    </w:p>
    <w:p w14:paraId="080598C0" w14:textId="77777777" w:rsidR="0066004A" w:rsidRPr="00030402" w:rsidRDefault="0066004A" w:rsidP="00BA3990">
      <w:pPr>
        <w:numPr>
          <w:ilvl w:val="0"/>
          <w:numId w:val="12"/>
        </w:numPr>
        <w:jc w:val="both"/>
        <w:rPr>
          <w:position w:val="-2"/>
        </w:rPr>
      </w:pPr>
      <w:r w:rsidRPr="00030402">
        <w:rPr>
          <w:position w:val="-2"/>
        </w:rPr>
        <w:t>Sektörel altyapıların iyileştirilmesi,</w:t>
      </w:r>
    </w:p>
    <w:p w14:paraId="59C1C1C9" w14:textId="77777777" w:rsidR="0066004A" w:rsidRPr="00030402" w:rsidRDefault="0066004A" w:rsidP="00BA3990">
      <w:pPr>
        <w:numPr>
          <w:ilvl w:val="0"/>
          <w:numId w:val="12"/>
        </w:numPr>
        <w:jc w:val="both"/>
        <w:rPr>
          <w:position w:val="-2"/>
        </w:rPr>
      </w:pPr>
      <w:r w:rsidRPr="00030402">
        <w:rPr>
          <w:position w:val="-2"/>
        </w:rPr>
        <w:t>Bölge turizminin yenilikçilik ve girişimcilik kapasitesinin artırılması,</w:t>
      </w:r>
    </w:p>
    <w:p w14:paraId="79341328" w14:textId="77777777" w:rsidR="0066004A" w:rsidRPr="00030402" w:rsidRDefault="0066004A" w:rsidP="00BA3990">
      <w:pPr>
        <w:numPr>
          <w:ilvl w:val="0"/>
          <w:numId w:val="12"/>
        </w:numPr>
        <w:jc w:val="both"/>
        <w:rPr>
          <w:position w:val="-2"/>
        </w:rPr>
      </w:pPr>
      <w:r w:rsidRPr="00030402">
        <w:rPr>
          <w:position w:val="-2"/>
        </w:rPr>
        <w:t>Çevreye duyarlı olarak bölgenin i</w:t>
      </w:r>
      <w:r>
        <w:rPr>
          <w:position w:val="-2"/>
        </w:rPr>
        <w:t xml:space="preserve">ktisadi yapısına katkıda bulunmasını </w:t>
      </w:r>
      <w:r w:rsidRPr="00030402">
        <w:rPr>
          <w:position w:val="-2"/>
        </w:rPr>
        <w:t>amaçlamaktadır.</w:t>
      </w:r>
    </w:p>
    <w:p w14:paraId="5DCFEF3F" w14:textId="77777777" w:rsidR="0066004A" w:rsidRPr="00030402" w:rsidRDefault="0066004A" w:rsidP="00BA3990">
      <w:pPr>
        <w:spacing w:before="120" w:after="120"/>
        <w:jc w:val="both"/>
        <w:rPr>
          <w:b/>
          <w:position w:val="-2"/>
        </w:rPr>
      </w:pPr>
      <w:r>
        <w:rPr>
          <w:b/>
          <w:position w:val="-2"/>
        </w:rPr>
        <w:t xml:space="preserve">Bu </w:t>
      </w:r>
      <w:r w:rsidRPr="00030402">
        <w:rPr>
          <w:b/>
          <w:position w:val="-2"/>
        </w:rPr>
        <w:t>genel hedefler ile Alanya ve Gündoğmuş ilçelerinin;</w:t>
      </w:r>
    </w:p>
    <w:p w14:paraId="0D1A3EB3" w14:textId="77777777" w:rsidR="0066004A" w:rsidRPr="00030402" w:rsidRDefault="0066004A" w:rsidP="00BA3990">
      <w:pPr>
        <w:numPr>
          <w:ilvl w:val="0"/>
          <w:numId w:val="13"/>
        </w:numPr>
        <w:jc w:val="both"/>
        <w:rPr>
          <w:position w:val="-2"/>
        </w:rPr>
      </w:pPr>
      <w:r w:rsidRPr="00030402">
        <w:rPr>
          <w:position w:val="-2"/>
        </w:rPr>
        <w:t>Yürüyüş ve Turizmde yurtdışında ve yurtiçinde bilinen bir marka haline gelmesi,</w:t>
      </w:r>
    </w:p>
    <w:p w14:paraId="42E40157" w14:textId="77777777" w:rsidR="0066004A" w:rsidRPr="00030402" w:rsidRDefault="0066004A" w:rsidP="00BA3990">
      <w:pPr>
        <w:numPr>
          <w:ilvl w:val="0"/>
          <w:numId w:val="13"/>
        </w:numPr>
        <w:jc w:val="both"/>
        <w:rPr>
          <w:position w:val="-2"/>
        </w:rPr>
      </w:pPr>
      <w:r>
        <w:rPr>
          <w:position w:val="-2"/>
        </w:rPr>
        <w:t xml:space="preserve">Turizm sezonunun </w:t>
      </w:r>
      <w:r w:rsidRPr="00030402">
        <w:rPr>
          <w:position w:val="-2"/>
        </w:rPr>
        <w:t>12 aya yayılması,</w:t>
      </w:r>
    </w:p>
    <w:p w14:paraId="401435CE" w14:textId="77777777" w:rsidR="0066004A" w:rsidRPr="00030402" w:rsidRDefault="0066004A" w:rsidP="00BA3990">
      <w:pPr>
        <w:numPr>
          <w:ilvl w:val="0"/>
          <w:numId w:val="13"/>
        </w:numPr>
        <w:jc w:val="both"/>
        <w:rPr>
          <w:position w:val="-2"/>
        </w:rPr>
      </w:pPr>
      <w:r>
        <w:rPr>
          <w:position w:val="-2"/>
        </w:rPr>
        <w:t xml:space="preserve">Yerel halkın </w:t>
      </w:r>
      <w:r w:rsidRPr="00030402">
        <w:rPr>
          <w:position w:val="-2"/>
        </w:rPr>
        <w:t>Turizm geliri</w:t>
      </w:r>
      <w:r>
        <w:rPr>
          <w:position w:val="-2"/>
        </w:rPr>
        <w:t xml:space="preserve">ne katkı </w:t>
      </w:r>
      <w:r w:rsidRPr="00030402">
        <w:rPr>
          <w:position w:val="-2"/>
        </w:rPr>
        <w:t>sağlaması,</w:t>
      </w:r>
    </w:p>
    <w:p w14:paraId="6260F973" w14:textId="77777777" w:rsidR="0066004A" w:rsidRPr="00030402" w:rsidRDefault="0066004A" w:rsidP="00BA3990">
      <w:pPr>
        <w:numPr>
          <w:ilvl w:val="0"/>
          <w:numId w:val="13"/>
        </w:numPr>
        <w:jc w:val="both"/>
        <w:rPr>
          <w:position w:val="-2"/>
        </w:rPr>
      </w:pPr>
      <w:r>
        <w:rPr>
          <w:position w:val="-2"/>
        </w:rPr>
        <w:t>KOBİ’ lerin Turizm</w:t>
      </w:r>
      <w:r w:rsidRPr="00030402">
        <w:rPr>
          <w:position w:val="-2"/>
        </w:rPr>
        <w:t>de</w:t>
      </w:r>
      <w:r>
        <w:rPr>
          <w:position w:val="-2"/>
        </w:rPr>
        <w:t xml:space="preserve">n gelir sağlaması özel amaçlar </w:t>
      </w:r>
      <w:r w:rsidRPr="00030402">
        <w:rPr>
          <w:position w:val="-2"/>
        </w:rPr>
        <w:t xml:space="preserve">olarak özetlenebilir. </w:t>
      </w:r>
    </w:p>
    <w:p w14:paraId="3D4E93E8" w14:textId="77777777" w:rsidR="0066004A" w:rsidRPr="00E1204A" w:rsidRDefault="0066004A" w:rsidP="00BA3990">
      <w:pPr>
        <w:spacing w:before="120" w:after="120"/>
        <w:jc w:val="both"/>
        <w:rPr>
          <w:b/>
          <w:position w:val="-2"/>
        </w:rPr>
      </w:pPr>
      <w:r>
        <w:rPr>
          <w:b/>
          <w:position w:val="-2"/>
        </w:rPr>
        <w:t>1.2.</w:t>
      </w:r>
      <w:r>
        <w:rPr>
          <w:b/>
          <w:position w:val="-2"/>
        </w:rPr>
        <w:tab/>
        <w:t>Sözleşme Makamı H</w:t>
      </w:r>
      <w:r w:rsidRPr="00E1204A">
        <w:rPr>
          <w:b/>
          <w:position w:val="-2"/>
        </w:rPr>
        <w:t xml:space="preserve">akkında </w:t>
      </w:r>
      <w:r>
        <w:rPr>
          <w:b/>
          <w:position w:val="-2"/>
        </w:rPr>
        <w:t>G</w:t>
      </w:r>
      <w:r w:rsidRPr="00E1204A">
        <w:rPr>
          <w:b/>
          <w:position w:val="-2"/>
        </w:rPr>
        <w:t xml:space="preserve">enel </w:t>
      </w:r>
      <w:r>
        <w:rPr>
          <w:b/>
          <w:position w:val="-2"/>
        </w:rPr>
        <w:t>B</w:t>
      </w:r>
      <w:r w:rsidRPr="00E1204A">
        <w:rPr>
          <w:b/>
          <w:position w:val="-2"/>
        </w:rPr>
        <w:t>ilgi</w:t>
      </w:r>
    </w:p>
    <w:p w14:paraId="0A8D110A" w14:textId="77777777" w:rsidR="0066004A" w:rsidRPr="00030402" w:rsidRDefault="0066004A" w:rsidP="00BA3990">
      <w:pPr>
        <w:spacing w:before="120" w:after="120"/>
        <w:ind w:left="394"/>
        <w:jc w:val="both"/>
        <w:rPr>
          <w:position w:val="-2"/>
        </w:rPr>
      </w:pPr>
      <w:r w:rsidRPr="00030402">
        <w:rPr>
          <w:position w:val="-2"/>
        </w:rPr>
        <w:t xml:space="preserve">Alanya Ticaret ve Sanayi Odası (ALTSO), </w:t>
      </w:r>
      <w:r>
        <w:rPr>
          <w:position w:val="-2"/>
        </w:rPr>
        <w:t>25.12.1991</w:t>
      </w:r>
      <w:r w:rsidRPr="00030402">
        <w:rPr>
          <w:position w:val="-2"/>
        </w:rPr>
        <w:t xml:space="preserve"> yılında kurulmuş olup 5174 sayılı TOBB Kanunu çerçevesinde, Birliğe bağlı olarak faaliyetine devam etmektedir. </w:t>
      </w:r>
    </w:p>
    <w:p w14:paraId="60D3535E" w14:textId="77777777" w:rsidR="0066004A" w:rsidRPr="00030402" w:rsidRDefault="0066004A" w:rsidP="00BA3990">
      <w:pPr>
        <w:spacing w:before="120" w:after="120"/>
        <w:jc w:val="both"/>
        <w:rPr>
          <w:b/>
          <w:position w:val="-2"/>
        </w:rPr>
      </w:pPr>
      <w:r w:rsidRPr="00030402">
        <w:rPr>
          <w:b/>
          <w:position w:val="-2"/>
        </w:rPr>
        <w:t>2.</w:t>
      </w:r>
      <w:r w:rsidRPr="00030402">
        <w:rPr>
          <w:b/>
          <w:position w:val="-2"/>
        </w:rPr>
        <w:tab/>
        <w:t>SÖZLEŞME HEDEFLERİ</w:t>
      </w:r>
    </w:p>
    <w:p w14:paraId="263239D5" w14:textId="77777777" w:rsidR="0066004A" w:rsidRPr="00E1204A" w:rsidRDefault="0066004A" w:rsidP="00BA3990">
      <w:pPr>
        <w:spacing w:before="120" w:after="120"/>
        <w:ind w:left="705" w:hanging="705"/>
        <w:jc w:val="both"/>
        <w:rPr>
          <w:b/>
          <w:position w:val="-2"/>
        </w:rPr>
      </w:pPr>
      <w:r w:rsidRPr="00E1204A">
        <w:rPr>
          <w:b/>
          <w:position w:val="-2"/>
        </w:rPr>
        <w:t>2.1</w:t>
      </w:r>
      <w:r w:rsidRPr="00E1204A">
        <w:rPr>
          <w:b/>
          <w:position w:val="-2"/>
        </w:rPr>
        <w:tab/>
        <w:t xml:space="preserve">Hizmet Sağlayıcıdan Beklenen Sonuçlar </w:t>
      </w:r>
    </w:p>
    <w:p w14:paraId="6FE15D71" w14:textId="77777777" w:rsidR="0066004A" w:rsidRDefault="0066004A" w:rsidP="00BA3990">
      <w:pPr>
        <w:spacing w:before="120" w:after="120"/>
        <w:jc w:val="both"/>
        <w:rPr>
          <w:position w:val="-2"/>
        </w:rPr>
      </w:pPr>
      <w:r w:rsidRPr="00030402">
        <w:rPr>
          <w:position w:val="-2"/>
        </w:rPr>
        <w:t xml:space="preserve">Proje uygulamasının 4. ayında başlanacak olan 7 aylık çalışma süresince Yüklenici Alanya Kalesi’nden başlayıp Şarapsa Han-Pembelik-Karapınar-Mahmutlar </w:t>
      </w:r>
      <w:r>
        <w:rPr>
          <w:position w:val="-2"/>
        </w:rPr>
        <w:t xml:space="preserve">üzerinden </w:t>
      </w:r>
      <w:r w:rsidRPr="00030402">
        <w:rPr>
          <w:position w:val="-2"/>
        </w:rPr>
        <w:t xml:space="preserve">tekrar Alanya Kalesi'ne uzanan yaklaşık </w:t>
      </w:r>
      <w:r>
        <w:rPr>
          <w:position w:val="-2"/>
        </w:rPr>
        <w:t>300 kilometrelik bölge sathında</w:t>
      </w:r>
      <w:r w:rsidRPr="00030402">
        <w:rPr>
          <w:position w:val="-2"/>
        </w:rPr>
        <w:t xml:space="preserve"> yürüyüş</w:t>
      </w:r>
      <w:r>
        <w:rPr>
          <w:position w:val="-2"/>
        </w:rPr>
        <w:t xml:space="preserve"> patikalarının hangi </w:t>
      </w:r>
      <w:r w:rsidRPr="00030402">
        <w:rPr>
          <w:position w:val="-2"/>
        </w:rPr>
        <w:t xml:space="preserve">güzergahlardan geçeceğini belirlemek için bir araştırma raporu hazırlayacak, ardından proje bütünlüğünü bozmayacak en başarılı </w:t>
      </w:r>
      <w:r>
        <w:rPr>
          <w:position w:val="-2"/>
        </w:rPr>
        <w:t xml:space="preserve">yürüyüş </w:t>
      </w:r>
      <w:r w:rsidRPr="00030402">
        <w:rPr>
          <w:position w:val="-2"/>
        </w:rPr>
        <w:t>rotalar</w:t>
      </w:r>
      <w:r>
        <w:rPr>
          <w:position w:val="-2"/>
        </w:rPr>
        <w:t xml:space="preserve">ını </w:t>
      </w:r>
      <w:r w:rsidRPr="00030402">
        <w:rPr>
          <w:position w:val="-2"/>
        </w:rPr>
        <w:t>haritaya işle</w:t>
      </w:r>
      <w:r>
        <w:rPr>
          <w:position w:val="-2"/>
        </w:rPr>
        <w:t>yerek</w:t>
      </w:r>
      <w:r w:rsidRPr="00030402">
        <w:rPr>
          <w:position w:val="-2"/>
        </w:rPr>
        <w:t xml:space="preserve"> rehber kitap ön-hazırlığıyla birlikte </w:t>
      </w:r>
      <w:r>
        <w:rPr>
          <w:position w:val="-2"/>
        </w:rPr>
        <w:t xml:space="preserve">Sözleşme Makamına </w:t>
      </w:r>
      <w:r w:rsidRPr="00030402">
        <w:rPr>
          <w:position w:val="-2"/>
        </w:rPr>
        <w:t xml:space="preserve">Alaiye Kültür Yolu Alternatif Turizm Destinasyonu </w:t>
      </w:r>
      <w:r>
        <w:rPr>
          <w:position w:val="-2"/>
        </w:rPr>
        <w:t>işini teslim edecektir</w:t>
      </w:r>
      <w:r w:rsidRPr="00030402">
        <w:rPr>
          <w:position w:val="-2"/>
        </w:rPr>
        <w:t xml:space="preserve">. </w:t>
      </w:r>
    </w:p>
    <w:p w14:paraId="33CAB9AE" w14:textId="77777777" w:rsidR="0066004A" w:rsidRPr="002050FD" w:rsidRDefault="0066004A" w:rsidP="007D4621">
      <w:pPr>
        <w:overflowPunct w:val="0"/>
        <w:autoSpaceDE w:val="0"/>
        <w:autoSpaceDN w:val="0"/>
        <w:adjustRightInd w:val="0"/>
        <w:spacing w:before="120"/>
        <w:jc w:val="both"/>
        <w:textAlignment w:val="baseline"/>
        <w:rPr>
          <w:position w:val="-2"/>
        </w:rPr>
      </w:pPr>
      <w:r w:rsidRPr="002050FD">
        <w:rPr>
          <w:position w:val="-2"/>
        </w:rPr>
        <w:t xml:space="preserve">Alanya Kalesinden başlayıp Şarapsa Han - Pembelik - Karapınar - Mahmutlar - Alanya Kalesi ekseninde uzanan yaklaşık </w:t>
      </w:r>
      <w:smartTag w:uri="urn:schemas-microsoft-com:office:smarttags" w:element="metricconverter">
        <w:smartTagPr>
          <w:attr w:name="ProductID" w:val="300 km"/>
        </w:smartTagPr>
        <w:r w:rsidRPr="002050FD">
          <w:rPr>
            <w:position w:val="-2"/>
          </w:rPr>
          <w:t>300 km</w:t>
        </w:r>
      </w:smartTag>
      <w:r w:rsidRPr="002050FD">
        <w:rPr>
          <w:position w:val="-2"/>
        </w:rPr>
        <w:t>'lik bölge sathında gerçekleşecektir. İşin gerçekleştirileceği alanda yürüyüş patikalarının hangi güzergâhlardan geçeceğini belirlemek için; tarih, doğa ve kültürel değerleri içeren bir araştırma raporu hazırlayacak, ana yürüyüş güzergâhı ve alternatif bağlantı yollarının haritasını çıkaracak, (destekleyici özel karaktere sahip alanları belgeleyerek GPS koordinatlarını haritaya işleyecek, yönlendirme işaret ve levhalarının dikileceği yerlerin koordinatları harita üzerinde işaretlenecek.) ve bu bilgileri içeren rehber kitabı yayına hazır hale getirecek.</w:t>
      </w:r>
    </w:p>
    <w:p w14:paraId="034204FB" w14:textId="77777777" w:rsidR="0066004A" w:rsidRPr="00030402" w:rsidRDefault="0066004A" w:rsidP="00BA3990">
      <w:pPr>
        <w:spacing w:before="120" w:after="120"/>
        <w:jc w:val="both"/>
        <w:rPr>
          <w:position w:val="-2"/>
        </w:rPr>
      </w:pPr>
    </w:p>
    <w:p w14:paraId="16C5D093" w14:textId="77777777" w:rsidR="0066004A" w:rsidRPr="00030402" w:rsidRDefault="0066004A" w:rsidP="00BA3990">
      <w:pPr>
        <w:spacing w:before="120" w:after="120"/>
        <w:jc w:val="both"/>
        <w:rPr>
          <w:b/>
          <w:position w:val="-2"/>
        </w:rPr>
      </w:pPr>
      <w:r w:rsidRPr="00030402">
        <w:rPr>
          <w:b/>
          <w:position w:val="-2"/>
        </w:rPr>
        <w:t>3.</w:t>
      </w:r>
      <w:r w:rsidRPr="00030402">
        <w:rPr>
          <w:b/>
          <w:position w:val="-2"/>
        </w:rPr>
        <w:tab/>
        <w:t>İŞİN KAPSAMI</w:t>
      </w:r>
    </w:p>
    <w:p w14:paraId="3DDF6482" w14:textId="77777777" w:rsidR="0066004A" w:rsidRDefault="0066004A" w:rsidP="00BA3990">
      <w:pPr>
        <w:spacing w:before="120" w:after="120"/>
        <w:jc w:val="both"/>
        <w:rPr>
          <w:b/>
          <w:position w:val="-2"/>
        </w:rPr>
      </w:pPr>
      <w:r w:rsidRPr="00E1204A">
        <w:rPr>
          <w:b/>
          <w:position w:val="-2"/>
        </w:rPr>
        <w:t>3.1.</w:t>
      </w:r>
      <w:r w:rsidRPr="00E1204A">
        <w:rPr>
          <w:b/>
          <w:position w:val="-2"/>
        </w:rPr>
        <w:tab/>
        <w:t>Genel</w:t>
      </w:r>
    </w:p>
    <w:p w14:paraId="3E1F962F" w14:textId="77777777" w:rsidR="0066004A" w:rsidRPr="00030402" w:rsidRDefault="0066004A" w:rsidP="00E1204A">
      <w:pPr>
        <w:spacing w:after="200" w:line="276" w:lineRule="auto"/>
        <w:jc w:val="both"/>
      </w:pPr>
      <w:r w:rsidRPr="00030402">
        <w:lastRenderedPageBreak/>
        <w:t>Bu teknik şartname proje kapsamında alınacak hizmet alımı için yüklenicilere, gerçekleştirilecek faaliyetler,  yapılacak işler, proje uygu</w:t>
      </w:r>
      <w:r>
        <w:t>lama esasları için yüklenicinin</w:t>
      </w:r>
      <w:r w:rsidRPr="00030402">
        <w:t xml:space="preserve"> başvuracağı referanslar,  yüklenicilere verecekleri teklifin mahiyeti, uymaları gereken görünürlük kuralları hakkında bilg</w:t>
      </w:r>
      <w:r>
        <w:t>i vermek amaçlı hazırlanmıştır.</w:t>
      </w:r>
    </w:p>
    <w:p w14:paraId="5CD16370" w14:textId="77777777" w:rsidR="0066004A" w:rsidRPr="00030402" w:rsidRDefault="0066004A" w:rsidP="00E1204A">
      <w:pPr>
        <w:spacing w:line="276" w:lineRule="auto"/>
        <w:jc w:val="both"/>
      </w:pPr>
      <w:r w:rsidRPr="00030402">
        <w:t>SÖZLEŞME MAKAMI, BAKA’nın teknik şartname ile ara ve nihai raporlara ilave edilmesini istediği evrakları zamanında YÜKLENİCİ’ ye bilgi vererek değiştirme / çıkarma yapma hakkına sahiptir.</w:t>
      </w:r>
    </w:p>
    <w:p w14:paraId="67E09BC6" w14:textId="77777777" w:rsidR="0066004A" w:rsidRPr="00030402" w:rsidRDefault="0066004A" w:rsidP="00E1204A">
      <w:pPr>
        <w:spacing w:line="276" w:lineRule="auto"/>
        <w:jc w:val="both"/>
      </w:pPr>
      <w:r w:rsidRPr="00030402">
        <w:t>İhaleyi kazanan firm</w:t>
      </w:r>
      <w:r>
        <w:t>a gerekli sözleşme belgelerini tebliğ tarihinden itibaren (beş) 5</w:t>
      </w:r>
      <w:r w:rsidRPr="00030402">
        <w:t xml:space="preserve"> </w:t>
      </w:r>
      <w:r>
        <w:t xml:space="preserve">gün </w:t>
      </w:r>
      <w:r w:rsidRPr="00030402">
        <w:t>içinde SÖZLEŞME MAKAMI’</w:t>
      </w:r>
      <w:r>
        <w:t xml:space="preserve"> </w:t>
      </w:r>
      <w:r w:rsidRPr="00030402">
        <w:t xml:space="preserve">na teslim edip sözleşmeyi imzalamak zorundadır. Aksi takdirde hiçbir hak iddia edemez. </w:t>
      </w:r>
    </w:p>
    <w:p w14:paraId="2EC4DDD6" w14:textId="77777777" w:rsidR="0066004A" w:rsidRPr="00030402" w:rsidRDefault="0066004A" w:rsidP="00E1204A">
      <w:pPr>
        <w:spacing w:line="276" w:lineRule="auto"/>
        <w:jc w:val="both"/>
      </w:pPr>
      <w:r w:rsidRPr="00030402">
        <w:t>Tüm faaliyetler BAKA satın alma rehberi, proje uygulama rehberi, görünürlük kurallarına uygun olarak planlanacak, yapılacak ve raporlanacak, kanıtlayıcı belgeler ile SÖZLEŞME MAKAMI’ na sunulacaktır.</w:t>
      </w:r>
    </w:p>
    <w:p w14:paraId="517F2B97" w14:textId="77777777" w:rsidR="0066004A" w:rsidRPr="00E1204A" w:rsidRDefault="0066004A" w:rsidP="00BA3990">
      <w:pPr>
        <w:spacing w:before="120" w:after="120"/>
        <w:jc w:val="both"/>
        <w:rPr>
          <w:b/>
          <w:position w:val="-2"/>
        </w:rPr>
      </w:pPr>
      <w:r w:rsidRPr="00E1204A">
        <w:rPr>
          <w:b/>
          <w:position w:val="-2"/>
        </w:rPr>
        <w:t>3.2.</w:t>
      </w:r>
      <w:r w:rsidRPr="00E1204A">
        <w:rPr>
          <w:b/>
          <w:position w:val="-2"/>
        </w:rPr>
        <w:tab/>
        <w:t xml:space="preserve">Detaylı Faaliyetler Listesi </w:t>
      </w:r>
    </w:p>
    <w:p w14:paraId="16B81953" w14:textId="77777777" w:rsidR="0066004A" w:rsidRPr="00030402" w:rsidRDefault="0066004A" w:rsidP="00BA3990">
      <w:pPr>
        <w:spacing w:before="120" w:after="120"/>
        <w:jc w:val="both"/>
        <w:rPr>
          <w:b/>
          <w:position w:val="-2"/>
        </w:rPr>
      </w:pPr>
      <w:r w:rsidRPr="00030402">
        <w:rPr>
          <w:b/>
          <w:position w:val="-2"/>
        </w:rPr>
        <w:t>İhalede Yükleniciden beklenen Alaiye Kültür Rotası Alternatif Turizm Destinasyonun oluşturulması için aşağıdaki faaliyetleri gerçekleştirmesidir;</w:t>
      </w:r>
    </w:p>
    <w:p w14:paraId="2FB033FC" w14:textId="77777777" w:rsidR="0066004A" w:rsidRPr="00030402" w:rsidRDefault="0066004A" w:rsidP="00BA3990">
      <w:pPr>
        <w:numPr>
          <w:ilvl w:val="2"/>
          <w:numId w:val="3"/>
        </w:numPr>
        <w:spacing w:before="120" w:after="120"/>
        <w:jc w:val="both"/>
        <w:rPr>
          <w:b/>
          <w:position w:val="-2"/>
        </w:rPr>
      </w:pPr>
      <w:r w:rsidRPr="00030402">
        <w:rPr>
          <w:b/>
        </w:rPr>
        <w:t>Projesi</w:t>
      </w:r>
      <w:r w:rsidRPr="00030402">
        <w:rPr>
          <w:b/>
          <w:position w:val="-2"/>
        </w:rPr>
        <w:t xml:space="preserve"> kapsamındaki Gündoğmuş ve Alanya ilçelerinin </w:t>
      </w:r>
      <w:r>
        <w:rPr>
          <w:b/>
          <w:position w:val="-2"/>
        </w:rPr>
        <w:t>Yol Ağları</w:t>
      </w:r>
      <w:r w:rsidRPr="00030402">
        <w:rPr>
          <w:b/>
          <w:position w:val="-2"/>
        </w:rPr>
        <w:t xml:space="preserve"> ve </w:t>
      </w:r>
      <w:r>
        <w:rPr>
          <w:b/>
          <w:position w:val="-2"/>
        </w:rPr>
        <w:t>Y</w:t>
      </w:r>
      <w:r w:rsidRPr="00030402">
        <w:rPr>
          <w:b/>
          <w:position w:val="-2"/>
        </w:rPr>
        <w:t>erleşim Tarihi ile Alternatif Turizm Geliştirme Potansiyeline dair Araştırma Rapor</w:t>
      </w:r>
      <w:r>
        <w:rPr>
          <w:b/>
          <w:position w:val="-2"/>
        </w:rPr>
        <w:t>larının</w:t>
      </w:r>
      <w:r w:rsidRPr="00030402">
        <w:rPr>
          <w:b/>
          <w:position w:val="-2"/>
        </w:rPr>
        <w:t xml:space="preserve"> Hazırlanması</w:t>
      </w:r>
    </w:p>
    <w:p w14:paraId="15C7122E" w14:textId="77777777" w:rsidR="0066004A" w:rsidRPr="00030402" w:rsidRDefault="0066004A" w:rsidP="00E1204A">
      <w:pPr>
        <w:spacing w:before="120" w:after="120"/>
        <w:jc w:val="both"/>
        <w:rPr>
          <w:position w:val="-2"/>
        </w:rPr>
      </w:pPr>
      <w:r w:rsidRPr="00030402">
        <w:rPr>
          <w:position w:val="-2"/>
        </w:rPr>
        <w:t>Alanya Kalesi’nden başlayıp Şarapsa Han</w:t>
      </w:r>
      <w:r>
        <w:rPr>
          <w:position w:val="-2"/>
        </w:rPr>
        <w:t xml:space="preserve"> – </w:t>
      </w:r>
      <w:r w:rsidRPr="00030402">
        <w:rPr>
          <w:position w:val="-2"/>
        </w:rPr>
        <w:t>Pembelik</w:t>
      </w:r>
      <w:r>
        <w:rPr>
          <w:position w:val="-2"/>
        </w:rPr>
        <w:t xml:space="preserve"> – </w:t>
      </w:r>
      <w:r w:rsidRPr="00030402">
        <w:rPr>
          <w:position w:val="-2"/>
        </w:rPr>
        <w:t>Karapınar</w:t>
      </w:r>
      <w:r>
        <w:rPr>
          <w:position w:val="-2"/>
        </w:rPr>
        <w:t xml:space="preserve"> </w:t>
      </w:r>
      <w:r w:rsidRPr="00030402">
        <w:rPr>
          <w:position w:val="-2"/>
        </w:rPr>
        <w:t>-</w:t>
      </w:r>
      <w:r>
        <w:rPr>
          <w:position w:val="-2"/>
        </w:rPr>
        <w:t xml:space="preserve"> </w:t>
      </w:r>
      <w:r w:rsidRPr="00030402">
        <w:rPr>
          <w:position w:val="-2"/>
        </w:rPr>
        <w:t xml:space="preserve">Mahmutlar üzerinden tekrar Alanya </w:t>
      </w:r>
      <w:r>
        <w:rPr>
          <w:position w:val="-2"/>
        </w:rPr>
        <w:t xml:space="preserve">Kalesi'ne uzanan </w:t>
      </w:r>
      <w:r w:rsidRPr="00030402">
        <w:rPr>
          <w:position w:val="-2"/>
        </w:rPr>
        <w:t xml:space="preserve">yaklaşık 300 kilometrelik bir alana yayılması beklenen Alaiye Kültür Yolu </w:t>
      </w:r>
      <w:r>
        <w:rPr>
          <w:position w:val="-2"/>
        </w:rPr>
        <w:t xml:space="preserve">Alternatif </w:t>
      </w:r>
      <w:r w:rsidRPr="00030402">
        <w:rPr>
          <w:position w:val="-2"/>
        </w:rPr>
        <w:t>Turizm Destinasyonu</w:t>
      </w:r>
      <w:r>
        <w:rPr>
          <w:position w:val="-2"/>
        </w:rPr>
        <w:t>, Antalya ili Alanya ve Gündoğmuş ilçe</w:t>
      </w:r>
      <w:r w:rsidRPr="00030402">
        <w:rPr>
          <w:position w:val="-2"/>
        </w:rPr>
        <w:t xml:space="preserve"> sınırları içerisinde yer al</w:t>
      </w:r>
      <w:r>
        <w:rPr>
          <w:position w:val="-2"/>
        </w:rPr>
        <w:t>an 45  köy/mahalle,  29  Yaylayı bünyesinde barındırmaktadır</w:t>
      </w:r>
      <w:r w:rsidRPr="00030402">
        <w:rPr>
          <w:position w:val="-2"/>
        </w:rPr>
        <w:t>. Yüklenici, söz konusu bölgenin Tarihsel, Doğal ve Kültürel Değerlerini içeren bir araştırma raporunu hazırlayarak SÖZLEŞME MAKAMINA sunacaktır. İş bu sözleşmenin 5.1</w:t>
      </w:r>
      <w:r>
        <w:rPr>
          <w:position w:val="-2"/>
        </w:rPr>
        <w:t xml:space="preserve"> (c) ve 6.3 (b)</w:t>
      </w:r>
      <w:r w:rsidRPr="00030402">
        <w:rPr>
          <w:position w:val="-2"/>
        </w:rPr>
        <w:t xml:space="preserve"> maddesinde belirtilen koşullar çerçevesinde hazırlanacak olan raporlar aşağıda listelenen konuları içerecektir:</w:t>
      </w:r>
    </w:p>
    <w:p w14:paraId="11113B11" w14:textId="77777777" w:rsidR="0066004A" w:rsidRPr="00C95E68" w:rsidRDefault="0066004A" w:rsidP="00BA3990">
      <w:pPr>
        <w:pStyle w:val="ListeParagraf"/>
        <w:numPr>
          <w:ilvl w:val="1"/>
          <w:numId w:val="2"/>
        </w:numPr>
        <w:spacing w:before="120" w:after="120"/>
        <w:jc w:val="both"/>
        <w:rPr>
          <w:position w:val="-2"/>
        </w:rPr>
      </w:pPr>
      <w:r w:rsidRPr="00C95E68">
        <w:rPr>
          <w:position w:val="-2"/>
        </w:rPr>
        <w:t>Alaiye Kültür Yolu ve çevresinin Helenistik</w:t>
      </w:r>
      <w:r>
        <w:rPr>
          <w:position w:val="-2"/>
        </w:rPr>
        <w:t xml:space="preserve"> </w:t>
      </w:r>
      <w:r w:rsidRPr="00C95E68">
        <w:rPr>
          <w:position w:val="-2"/>
        </w:rPr>
        <w:t>-</w:t>
      </w:r>
      <w:r>
        <w:rPr>
          <w:position w:val="-2"/>
        </w:rPr>
        <w:t xml:space="preserve"> </w:t>
      </w:r>
      <w:r w:rsidRPr="00C95E68">
        <w:rPr>
          <w:position w:val="-2"/>
        </w:rPr>
        <w:t xml:space="preserve">Roma ve Bizans Dönemi Tarihi, </w:t>
      </w:r>
      <w:r>
        <w:rPr>
          <w:position w:val="-2"/>
        </w:rPr>
        <w:t>Yol Ağları</w:t>
      </w:r>
      <w:r w:rsidRPr="00C95E68">
        <w:rPr>
          <w:position w:val="-2"/>
        </w:rPr>
        <w:t xml:space="preserve"> ve Yerleşim Alanları Araştırma Raporu</w:t>
      </w:r>
    </w:p>
    <w:p w14:paraId="5D13B22C" w14:textId="77777777" w:rsidR="0066004A" w:rsidRPr="00C95E68" w:rsidRDefault="0066004A" w:rsidP="00BA3990">
      <w:pPr>
        <w:numPr>
          <w:ilvl w:val="1"/>
          <w:numId w:val="2"/>
        </w:numPr>
        <w:spacing w:before="120" w:after="120"/>
        <w:ind w:left="1418"/>
        <w:jc w:val="both"/>
        <w:rPr>
          <w:position w:val="-2"/>
        </w:rPr>
      </w:pPr>
      <w:r w:rsidRPr="00C95E68">
        <w:rPr>
          <w:position w:val="-2"/>
        </w:rPr>
        <w:t xml:space="preserve">Alaiye Kültür Yolu ve çevresinin Selçuklu ve Osmanlı Dönemi Tarihi, </w:t>
      </w:r>
      <w:r>
        <w:rPr>
          <w:position w:val="-2"/>
        </w:rPr>
        <w:t xml:space="preserve">Yol Ağları </w:t>
      </w:r>
      <w:r w:rsidRPr="00C95E68">
        <w:rPr>
          <w:position w:val="-2"/>
        </w:rPr>
        <w:t xml:space="preserve">ve Yerleşim Alanları Araştırma Raporu </w:t>
      </w:r>
    </w:p>
    <w:p w14:paraId="57A72843" w14:textId="77777777" w:rsidR="0066004A" w:rsidRPr="00C95E68" w:rsidRDefault="0066004A" w:rsidP="00BA3990">
      <w:pPr>
        <w:numPr>
          <w:ilvl w:val="1"/>
          <w:numId w:val="2"/>
        </w:numPr>
        <w:spacing w:before="120" w:after="120"/>
        <w:ind w:left="1418"/>
        <w:jc w:val="both"/>
        <w:rPr>
          <w:position w:val="-2"/>
        </w:rPr>
      </w:pPr>
      <w:r w:rsidRPr="00C95E68">
        <w:rPr>
          <w:position w:val="-2"/>
        </w:rPr>
        <w:t>Alaiye Kültür Yolu ve çevresindeki Yörük</w:t>
      </w:r>
      <w:r>
        <w:rPr>
          <w:position w:val="-2"/>
        </w:rPr>
        <w:t xml:space="preserve"> </w:t>
      </w:r>
      <w:r w:rsidRPr="00C95E68">
        <w:rPr>
          <w:position w:val="-2"/>
        </w:rPr>
        <w:t>-</w:t>
      </w:r>
      <w:r>
        <w:rPr>
          <w:position w:val="-2"/>
        </w:rPr>
        <w:t xml:space="preserve"> </w:t>
      </w:r>
      <w:r w:rsidRPr="00C95E68">
        <w:rPr>
          <w:position w:val="-2"/>
        </w:rPr>
        <w:t xml:space="preserve">Türkmen Obaları, İskan Kültürü ve Göç Yolları Araştırma Raporu </w:t>
      </w:r>
    </w:p>
    <w:p w14:paraId="42C069DB" w14:textId="77777777" w:rsidR="0066004A" w:rsidRPr="00C95E68" w:rsidRDefault="0066004A" w:rsidP="00BA3990">
      <w:pPr>
        <w:numPr>
          <w:ilvl w:val="1"/>
          <w:numId w:val="2"/>
        </w:numPr>
        <w:spacing w:before="120" w:after="120"/>
        <w:ind w:left="1418"/>
        <w:jc w:val="both"/>
        <w:rPr>
          <w:position w:val="-2"/>
        </w:rPr>
      </w:pPr>
      <w:r w:rsidRPr="00C95E68">
        <w:rPr>
          <w:position w:val="-2"/>
        </w:rPr>
        <w:t xml:space="preserve">Alaiye Kültür Yolu ve çevresinin Flora Çeşitliliği ve Fauna Özellikleri Araştırma Raporu </w:t>
      </w:r>
    </w:p>
    <w:p w14:paraId="6AA9D664" w14:textId="77777777" w:rsidR="0066004A" w:rsidRDefault="0066004A" w:rsidP="00BA3990">
      <w:pPr>
        <w:numPr>
          <w:ilvl w:val="1"/>
          <w:numId w:val="2"/>
        </w:numPr>
        <w:spacing w:before="120" w:after="120"/>
        <w:ind w:left="1418" w:hanging="284"/>
        <w:jc w:val="both"/>
        <w:rPr>
          <w:position w:val="-2"/>
        </w:rPr>
      </w:pPr>
      <w:r>
        <w:rPr>
          <w:position w:val="-2"/>
        </w:rPr>
        <w:t xml:space="preserve"> </w:t>
      </w:r>
      <w:r w:rsidRPr="00216B7A">
        <w:rPr>
          <w:position w:val="-2"/>
        </w:rPr>
        <w:t>Alaiye Kültür Yolu ve çevresinin Doğa Sporları ve Alternatif Turizm Geliştirme Potansiyeli Araştırma Raporu</w:t>
      </w:r>
    </w:p>
    <w:p w14:paraId="1092A062" w14:textId="657F77A6" w:rsidR="0066004A" w:rsidRDefault="0066004A" w:rsidP="00BA3990">
      <w:pPr>
        <w:spacing w:before="120" w:after="120"/>
        <w:ind w:left="1418"/>
        <w:jc w:val="both"/>
        <w:rPr>
          <w:position w:val="-2"/>
        </w:rPr>
      </w:pPr>
      <w:r w:rsidRPr="00216B7A">
        <w:rPr>
          <w:position w:val="-2"/>
        </w:rPr>
        <w:t>B</w:t>
      </w:r>
      <w:r w:rsidR="003F1D38">
        <w:rPr>
          <w:position w:val="-2"/>
        </w:rPr>
        <w:t>u faaliyet için 44</w:t>
      </w:r>
      <w:r w:rsidR="002050FD">
        <w:rPr>
          <w:position w:val="-2"/>
        </w:rPr>
        <w:t xml:space="preserve"> işgünü (</w:t>
      </w:r>
      <w:r w:rsidR="003F1D38">
        <w:rPr>
          <w:position w:val="-2"/>
        </w:rPr>
        <w:t>2</w:t>
      </w:r>
      <w:r w:rsidRPr="00216B7A">
        <w:rPr>
          <w:position w:val="-2"/>
        </w:rPr>
        <w:t xml:space="preserve"> ay) öngörülmektedir.</w:t>
      </w:r>
    </w:p>
    <w:p w14:paraId="641F9236" w14:textId="77777777" w:rsidR="0066004A" w:rsidRPr="00216B7A" w:rsidRDefault="0066004A" w:rsidP="00BA3990">
      <w:pPr>
        <w:spacing w:before="120" w:after="120"/>
        <w:ind w:left="1418"/>
        <w:jc w:val="both"/>
        <w:rPr>
          <w:position w:val="-2"/>
        </w:rPr>
      </w:pPr>
    </w:p>
    <w:p w14:paraId="2A390DD1" w14:textId="77777777" w:rsidR="0066004A" w:rsidRPr="00030402" w:rsidRDefault="0066004A" w:rsidP="00BA3990">
      <w:pPr>
        <w:numPr>
          <w:ilvl w:val="2"/>
          <w:numId w:val="3"/>
        </w:numPr>
        <w:spacing w:before="120" w:after="120"/>
        <w:jc w:val="both"/>
        <w:rPr>
          <w:b/>
          <w:position w:val="-2"/>
        </w:rPr>
      </w:pPr>
      <w:r w:rsidRPr="00030402">
        <w:rPr>
          <w:b/>
        </w:rPr>
        <w:t>Alaiye Kültür Yolu</w:t>
      </w:r>
      <w:r w:rsidRPr="00030402">
        <w:rPr>
          <w:b/>
          <w:position w:val="-2"/>
        </w:rPr>
        <w:t xml:space="preserve"> </w:t>
      </w:r>
      <w:r>
        <w:rPr>
          <w:b/>
          <w:position w:val="-2"/>
        </w:rPr>
        <w:t>Y</w:t>
      </w:r>
      <w:r w:rsidRPr="00030402">
        <w:rPr>
          <w:b/>
          <w:position w:val="-2"/>
        </w:rPr>
        <w:t xml:space="preserve">ürüyüş </w:t>
      </w:r>
      <w:r>
        <w:rPr>
          <w:b/>
          <w:position w:val="-2"/>
        </w:rPr>
        <w:t>G</w:t>
      </w:r>
      <w:r w:rsidRPr="00030402">
        <w:rPr>
          <w:b/>
          <w:position w:val="-2"/>
        </w:rPr>
        <w:t xml:space="preserve">üzergâhlarının </w:t>
      </w:r>
      <w:r>
        <w:rPr>
          <w:b/>
          <w:position w:val="-2"/>
        </w:rPr>
        <w:t>O</w:t>
      </w:r>
      <w:r w:rsidRPr="00030402">
        <w:rPr>
          <w:b/>
          <w:position w:val="-2"/>
        </w:rPr>
        <w:t>luşturulması</w:t>
      </w:r>
    </w:p>
    <w:p w14:paraId="69D3C97D" w14:textId="77777777" w:rsidR="0066004A" w:rsidRPr="00030402" w:rsidRDefault="0066004A" w:rsidP="00E1204A">
      <w:pPr>
        <w:spacing w:before="120" w:after="120"/>
        <w:jc w:val="both"/>
        <w:rPr>
          <w:position w:val="-2"/>
        </w:rPr>
      </w:pPr>
      <w:r w:rsidRPr="00030402">
        <w:rPr>
          <w:position w:val="-2"/>
        </w:rPr>
        <w:lastRenderedPageBreak/>
        <w:t xml:space="preserve">Yüklenici, Madde </w:t>
      </w:r>
      <w:r>
        <w:rPr>
          <w:position w:val="-2"/>
        </w:rPr>
        <w:t xml:space="preserve">3.2.1 ve </w:t>
      </w:r>
      <w:r w:rsidRPr="00030402">
        <w:rPr>
          <w:position w:val="-2"/>
        </w:rPr>
        <w:t>4.1’de ayrıntılı olarak gösterilen Şarapsa Han</w:t>
      </w:r>
      <w:r>
        <w:rPr>
          <w:position w:val="-2"/>
        </w:rPr>
        <w:t xml:space="preserve"> – </w:t>
      </w:r>
      <w:r w:rsidRPr="00030402">
        <w:rPr>
          <w:position w:val="-2"/>
        </w:rPr>
        <w:t>Pembelik</w:t>
      </w:r>
      <w:r>
        <w:rPr>
          <w:position w:val="-2"/>
        </w:rPr>
        <w:t xml:space="preserve"> – </w:t>
      </w:r>
      <w:r w:rsidRPr="00030402">
        <w:rPr>
          <w:position w:val="-2"/>
        </w:rPr>
        <w:t>Karapınar</w:t>
      </w:r>
      <w:r>
        <w:rPr>
          <w:position w:val="-2"/>
        </w:rPr>
        <w:t xml:space="preserve"> </w:t>
      </w:r>
      <w:r w:rsidRPr="00030402">
        <w:rPr>
          <w:position w:val="-2"/>
        </w:rPr>
        <w:t>-</w:t>
      </w:r>
      <w:r>
        <w:rPr>
          <w:position w:val="-2"/>
        </w:rPr>
        <w:t xml:space="preserve"> </w:t>
      </w:r>
      <w:r w:rsidRPr="00030402">
        <w:rPr>
          <w:position w:val="-2"/>
        </w:rPr>
        <w:t xml:space="preserve">Mahmutlar üzerinden </w:t>
      </w:r>
      <w:r>
        <w:rPr>
          <w:position w:val="-2"/>
        </w:rPr>
        <w:t xml:space="preserve">tekrar </w:t>
      </w:r>
      <w:r w:rsidRPr="00030402">
        <w:rPr>
          <w:position w:val="-2"/>
        </w:rPr>
        <w:t xml:space="preserve">Alanya Kalesi'ne </w:t>
      </w:r>
      <w:r>
        <w:rPr>
          <w:position w:val="-2"/>
        </w:rPr>
        <w:t xml:space="preserve">uzanan </w:t>
      </w:r>
      <w:r w:rsidRPr="00030402">
        <w:rPr>
          <w:position w:val="-2"/>
        </w:rPr>
        <w:t>yaklaşık 300 kilometrelik bir alana yayılması beklenen Alaiye Kültür Yolu</w:t>
      </w:r>
      <w:r>
        <w:rPr>
          <w:position w:val="-2"/>
        </w:rPr>
        <w:t xml:space="preserve"> Alternatif</w:t>
      </w:r>
      <w:r w:rsidRPr="00030402">
        <w:rPr>
          <w:position w:val="-2"/>
        </w:rPr>
        <w:t xml:space="preserve"> Turizm Destinasyonu’nun:</w:t>
      </w:r>
    </w:p>
    <w:p w14:paraId="7CE5B3F2" w14:textId="77777777" w:rsidR="0066004A" w:rsidRDefault="0066004A" w:rsidP="00BA3990">
      <w:pPr>
        <w:pStyle w:val="ListeParagraf"/>
        <w:numPr>
          <w:ilvl w:val="0"/>
          <w:numId w:val="8"/>
        </w:numPr>
        <w:spacing w:before="120" w:after="120"/>
        <w:ind w:firstLine="414"/>
        <w:jc w:val="both"/>
        <w:rPr>
          <w:position w:val="-2"/>
        </w:rPr>
      </w:pPr>
      <w:r w:rsidRPr="00030402">
        <w:rPr>
          <w:position w:val="-2"/>
        </w:rPr>
        <w:t xml:space="preserve"> </w:t>
      </w:r>
      <w:r>
        <w:rPr>
          <w:position w:val="-2"/>
        </w:rPr>
        <w:t xml:space="preserve"> </w:t>
      </w:r>
      <w:r>
        <w:rPr>
          <w:b/>
          <w:position w:val="-2"/>
        </w:rPr>
        <w:t>Alanya Kalesi- Şarapsa Han a</w:t>
      </w:r>
      <w:r w:rsidRPr="00BF40B8">
        <w:rPr>
          <w:b/>
          <w:position w:val="-2"/>
        </w:rPr>
        <w:t>rası</w:t>
      </w:r>
      <w:r>
        <w:rPr>
          <w:b/>
          <w:position w:val="-2"/>
        </w:rPr>
        <w:t>ndaki</w:t>
      </w:r>
      <w:r>
        <w:rPr>
          <w:position w:val="-2"/>
        </w:rPr>
        <w:t xml:space="preserve"> (</w:t>
      </w:r>
      <w:r w:rsidRPr="00030402">
        <w:rPr>
          <w:position w:val="-2"/>
        </w:rPr>
        <w:t>Bağderesi, Hıdırellez Klisesi, Dumançukuru, Yasırali, Sinek Kalesi, Dine</w:t>
      </w:r>
      <w:r>
        <w:rPr>
          <w:position w:val="-2"/>
        </w:rPr>
        <w:t>k, Elikesik ve çevresi) ana yürüyüş güzergâh ve bağlantı yollarının belirlenmesi, GPS koordinatlarının her 50 metrede bir alınması, haritaya işlenmesi. (4 iş günü)</w:t>
      </w:r>
    </w:p>
    <w:p w14:paraId="13354E91" w14:textId="77777777" w:rsidR="0066004A" w:rsidRDefault="0066004A" w:rsidP="00BA3990">
      <w:pPr>
        <w:pStyle w:val="ListeParagraf"/>
        <w:numPr>
          <w:ilvl w:val="0"/>
          <w:numId w:val="8"/>
        </w:numPr>
        <w:spacing w:before="120" w:after="120"/>
        <w:ind w:firstLine="414"/>
        <w:jc w:val="both"/>
        <w:rPr>
          <w:position w:val="-2"/>
        </w:rPr>
      </w:pPr>
      <w:r>
        <w:rPr>
          <w:position w:val="-2"/>
        </w:rPr>
        <w:t xml:space="preserve"> </w:t>
      </w:r>
      <w:r w:rsidRPr="00BF40B8">
        <w:rPr>
          <w:b/>
          <w:position w:val="-2"/>
        </w:rPr>
        <w:t>Şarapsa Han-Pembelik</w:t>
      </w:r>
      <w:r>
        <w:rPr>
          <w:position w:val="-2"/>
        </w:rPr>
        <w:t xml:space="preserve"> </w:t>
      </w:r>
      <w:r>
        <w:rPr>
          <w:b/>
          <w:position w:val="-2"/>
        </w:rPr>
        <w:t>arasındaki</w:t>
      </w:r>
      <w:r>
        <w:rPr>
          <w:position w:val="-2"/>
        </w:rPr>
        <w:t xml:space="preserve"> (</w:t>
      </w:r>
      <w:r w:rsidRPr="00BF40B8">
        <w:rPr>
          <w:position w:val="-2"/>
        </w:rPr>
        <w:t xml:space="preserve">Emişbeleni, Toslak, Yeniköy, Kayabaşı, Saburlar, Gözübüyük, Güzelbağ, Senir, Gündoğmuş </w:t>
      </w:r>
      <w:r>
        <w:rPr>
          <w:position w:val="-2"/>
        </w:rPr>
        <w:t>ve çevresi) ana yürüyüş güzergâh ve bağlantı yollarının belirlenmesi, GPS koordinatlarının her 50 metrede bir alınması, haritaya işlenmesi. (40 iş günü)</w:t>
      </w:r>
    </w:p>
    <w:p w14:paraId="7F13C9B1" w14:textId="77777777" w:rsidR="0066004A" w:rsidRDefault="0066004A" w:rsidP="00BA3990">
      <w:pPr>
        <w:pStyle w:val="ListeParagraf"/>
        <w:numPr>
          <w:ilvl w:val="0"/>
          <w:numId w:val="8"/>
        </w:numPr>
        <w:spacing w:before="120" w:after="120"/>
        <w:ind w:firstLine="414"/>
        <w:jc w:val="both"/>
        <w:rPr>
          <w:position w:val="-2"/>
        </w:rPr>
      </w:pPr>
      <w:r>
        <w:rPr>
          <w:b/>
          <w:position w:val="-2"/>
        </w:rPr>
        <w:t xml:space="preserve"> </w:t>
      </w:r>
      <w:r w:rsidRPr="00BF40B8">
        <w:rPr>
          <w:b/>
          <w:position w:val="-2"/>
        </w:rPr>
        <w:t xml:space="preserve">Pembelik-Karapınar </w:t>
      </w:r>
      <w:r>
        <w:rPr>
          <w:b/>
          <w:position w:val="-2"/>
        </w:rPr>
        <w:t>arasındaki</w:t>
      </w:r>
      <w:r w:rsidRPr="00BF40B8">
        <w:rPr>
          <w:position w:val="-2"/>
        </w:rPr>
        <w:t xml:space="preserve"> </w:t>
      </w:r>
      <w:r>
        <w:rPr>
          <w:position w:val="-2"/>
        </w:rPr>
        <w:t>(</w:t>
      </w:r>
      <w:r w:rsidRPr="00BF40B8">
        <w:rPr>
          <w:position w:val="-2"/>
        </w:rPr>
        <w:t xml:space="preserve">Çayırözü, Narağacı, Ortaköy, Köprülü, Çamlıalan </w:t>
      </w:r>
      <w:r>
        <w:rPr>
          <w:position w:val="-2"/>
        </w:rPr>
        <w:t>ve çevresi) ana yürüyüş güzergâh ve bağlantı yollarının belirlenmesi, GPS koordinatlarının her 50 metrede bir alınması, haritaya işlenmesi. (22 iş günü)</w:t>
      </w:r>
    </w:p>
    <w:p w14:paraId="352D9445" w14:textId="77777777" w:rsidR="0066004A" w:rsidRDefault="0066004A" w:rsidP="00BA3990">
      <w:pPr>
        <w:pStyle w:val="ListeParagraf"/>
        <w:numPr>
          <w:ilvl w:val="0"/>
          <w:numId w:val="8"/>
        </w:numPr>
        <w:spacing w:before="120" w:after="120"/>
        <w:ind w:firstLine="414"/>
        <w:jc w:val="both"/>
        <w:rPr>
          <w:position w:val="-2"/>
        </w:rPr>
      </w:pPr>
      <w:r>
        <w:rPr>
          <w:b/>
          <w:position w:val="-2"/>
        </w:rPr>
        <w:t xml:space="preserve"> </w:t>
      </w:r>
      <w:r w:rsidRPr="00BF40B8">
        <w:rPr>
          <w:b/>
          <w:position w:val="-2"/>
        </w:rPr>
        <w:t xml:space="preserve">Karapınar – Mahmutlar </w:t>
      </w:r>
      <w:r>
        <w:rPr>
          <w:b/>
          <w:position w:val="-2"/>
        </w:rPr>
        <w:t>arasındaki</w:t>
      </w:r>
      <w:r w:rsidRPr="00BF40B8">
        <w:rPr>
          <w:position w:val="-2"/>
        </w:rPr>
        <w:t xml:space="preserve"> </w:t>
      </w:r>
      <w:r>
        <w:rPr>
          <w:position w:val="-2"/>
        </w:rPr>
        <w:t xml:space="preserve">(Kuşyuvası, </w:t>
      </w:r>
      <w:r w:rsidRPr="00BF40B8">
        <w:rPr>
          <w:position w:val="-2"/>
        </w:rPr>
        <w:t xml:space="preserve">Sapadere, </w:t>
      </w:r>
      <w:r>
        <w:rPr>
          <w:position w:val="-2"/>
        </w:rPr>
        <w:t>Tırılar, Ş</w:t>
      </w:r>
      <w:r w:rsidRPr="00BF40B8">
        <w:rPr>
          <w:position w:val="-2"/>
        </w:rPr>
        <w:t xml:space="preserve">ıhlar, Fakırcalı, Mahmutlar </w:t>
      </w:r>
      <w:r>
        <w:rPr>
          <w:position w:val="-2"/>
        </w:rPr>
        <w:t>ve çevresi) ana yürüyüş güzergâh ve bağlantı yollarının belirlenmesi, GPS koordinatlarının her 50 metrede bir alınması, haritaya işlenmesi. (40 iş günü)</w:t>
      </w:r>
    </w:p>
    <w:p w14:paraId="309DF668" w14:textId="77777777" w:rsidR="0066004A" w:rsidRDefault="0066004A" w:rsidP="00BA3990">
      <w:pPr>
        <w:pStyle w:val="ListeParagraf"/>
        <w:numPr>
          <w:ilvl w:val="0"/>
          <w:numId w:val="8"/>
        </w:numPr>
        <w:spacing w:before="120" w:after="120"/>
        <w:ind w:firstLine="414"/>
        <w:jc w:val="both"/>
        <w:rPr>
          <w:position w:val="-2"/>
        </w:rPr>
      </w:pPr>
      <w:r>
        <w:rPr>
          <w:b/>
          <w:position w:val="-2"/>
        </w:rPr>
        <w:t xml:space="preserve"> </w:t>
      </w:r>
      <w:r w:rsidRPr="00E927DF">
        <w:rPr>
          <w:b/>
          <w:position w:val="-2"/>
        </w:rPr>
        <w:t>Mahmutlar – Alanya Kalesi arasındaki</w:t>
      </w:r>
      <w:r w:rsidRPr="00E927DF">
        <w:rPr>
          <w:position w:val="-2"/>
        </w:rPr>
        <w:t xml:space="preserve"> (Kestel, Karakocalı, Değirmendere, Çıplaklı Oba, Bektaş ve çevresi) ana yürüyüş güzergâh ve bağlantı yollarının belirlenmesi, GPS koordinatlarının her 50 metrede bir alınması, haritaya işlenmesi. (4 iş günü)</w:t>
      </w:r>
    </w:p>
    <w:p w14:paraId="3702B75E" w14:textId="77777777" w:rsidR="0066004A" w:rsidRDefault="0066004A" w:rsidP="00BA3990">
      <w:pPr>
        <w:pStyle w:val="ListeParagraf"/>
        <w:numPr>
          <w:ilvl w:val="0"/>
          <w:numId w:val="8"/>
        </w:numPr>
        <w:spacing w:before="120" w:after="120"/>
        <w:ind w:firstLine="414"/>
        <w:jc w:val="both"/>
        <w:rPr>
          <w:position w:val="-2"/>
        </w:rPr>
      </w:pPr>
      <w:r>
        <w:rPr>
          <w:position w:val="-2"/>
        </w:rPr>
        <w:t xml:space="preserve"> </w:t>
      </w:r>
      <w:r w:rsidRPr="00E927DF">
        <w:rPr>
          <w:position w:val="-2"/>
        </w:rPr>
        <w:t xml:space="preserve">Belirlenen yürüyüş güzergâhları üzerindeki tarihi yol izleri, arkeolojik kalıntılar, kırsal doku, somut olmayan kültür mirası, sembolik değerler, doğal değerler, endemik değerler gibi destekleyici/özel karaktere sahip alanların belgelenerek GPS koordinatlarının yürüyüş yolu haritasına işlenmesi; </w:t>
      </w:r>
    </w:p>
    <w:p w14:paraId="7E4164D7" w14:textId="77777777" w:rsidR="0066004A" w:rsidRPr="00E927DF" w:rsidRDefault="0066004A" w:rsidP="00BA3990">
      <w:pPr>
        <w:spacing w:before="120" w:after="120"/>
        <w:jc w:val="both"/>
        <w:rPr>
          <w:position w:val="-2"/>
        </w:rPr>
      </w:pPr>
      <w:r w:rsidRPr="00E927DF">
        <w:rPr>
          <w:position w:val="-2"/>
        </w:rPr>
        <w:t>Bu faaliyet için 110 iş günü (5 ay) süre öngörülmektedir.</w:t>
      </w:r>
    </w:p>
    <w:p w14:paraId="2DC68830" w14:textId="77777777" w:rsidR="0066004A" w:rsidRPr="00BF1F2F" w:rsidRDefault="0066004A" w:rsidP="00BA3990">
      <w:pPr>
        <w:numPr>
          <w:ilvl w:val="2"/>
          <w:numId w:val="3"/>
        </w:numPr>
        <w:spacing w:before="120" w:after="120"/>
        <w:jc w:val="both"/>
        <w:rPr>
          <w:b/>
          <w:color w:val="4F81BD"/>
          <w:position w:val="-2"/>
        </w:rPr>
      </w:pPr>
      <w:r w:rsidRPr="00030402">
        <w:rPr>
          <w:b/>
          <w:position w:val="-2"/>
        </w:rPr>
        <w:t xml:space="preserve"> Alaiye Kültür Yolu Alternatif Turizm Destinasyonu</w:t>
      </w:r>
      <w:r w:rsidRPr="00030402">
        <w:rPr>
          <w:position w:val="-2"/>
        </w:rPr>
        <w:t xml:space="preserve"> </w:t>
      </w:r>
      <w:r w:rsidRPr="00030402">
        <w:rPr>
          <w:b/>
          <w:position w:val="-2"/>
        </w:rPr>
        <w:t xml:space="preserve">rehber kitap ön çalışmalarının yapılması ve Yürüyüş Güzergâhının Yönlendirme/Bilgilendirme Tabelalarının içeriğinin oluşturulması </w:t>
      </w:r>
    </w:p>
    <w:p w14:paraId="34636B7C" w14:textId="77777777" w:rsidR="0066004A" w:rsidRPr="00BF1F2F" w:rsidRDefault="0066004A" w:rsidP="00E1204A">
      <w:pPr>
        <w:spacing w:before="120" w:after="120"/>
        <w:jc w:val="both"/>
        <w:rPr>
          <w:color w:val="4F81BD"/>
          <w:position w:val="-2"/>
        </w:rPr>
      </w:pPr>
      <w:r>
        <w:rPr>
          <w:position w:val="-2"/>
        </w:rPr>
        <w:t>İş bu madde de belirtilen faaliyetlerin uygulanmasında sözleşmenin 5 (d-e)</w:t>
      </w:r>
      <w:r w:rsidRPr="00030402">
        <w:rPr>
          <w:position w:val="-2"/>
        </w:rPr>
        <w:t xml:space="preserve"> </w:t>
      </w:r>
      <w:r>
        <w:rPr>
          <w:position w:val="-2"/>
        </w:rPr>
        <w:t>ve 6 (b)</w:t>
      </w:r>
      <w:r w:rsidRPr="00030402">
        <w:rPr>
          <w:position w:val="-2"/>
        </w:rPr>
        <w:t xml:space="preserve"> </w:t>
      </w:r>
      <w:r>
        <w:rPr>
          <w:position w:val="-2"/>
        </w:rPr>
        <w:t>maddelerinde yer alan koşulların sağlanması esastır.</w:t>
      </w:r>
    </w:p>
    <w:p w14:paraId="651F49EA" w14:textId="77777777" w:rsidR="0066004A" w:rsidRPr="00030402" w:rsidRDefault="0066004A" w:rsidP="00BA3990">
      <w:pPr>
        <w:pStyle w:val="ListeParagraf"/>
        <w:numPr>
          <w:ilvl w:val="1"/>
          <w:numId w:val="6"/>
        </w:numPr>
        <w:spacing w:before="120" w:after="120"/>
        <w:ind w:left="1418" w:hanging="284"/>
        <w:jc w:val="both"/>
        <w:rPr>
          <w:position w:val="-2"/>
        </w:rPr>
      </w:pPr>
      <w:r>
        <w:rPr>
          <w:position w:val="-2"/>
        </w:rPr>
        <w:t xml:space="preserve"> </w:t>
      </w:r>
      <w:r w:rsidRPr="00030402">
        <w:rPr>
          <w:position w:val="-2"/>
        </w:rPr>
        <w:t>Ziyaretçilerin güzergâh</w:t>
      </w:r>
      <w:r>
        <w:rPr>
          <w:position w:val="-2"/>
        </w:rPr>
        <w:t xml:space="preserve"> </w:t>
      </w:r>
      <w:r w:rsidRPr="00030402">
        <w:rPr>
          <w:position w:val="-2"/>
        </w:rPr>
        <w:t xml:space="preserve">üzerinde rahatça </w:t>
      </w:r>
      <w:r>
        <w:rPr>
          <w:position w:val="-2"/>
        </w:rPr>
        <w:t>hareket</w:t>
      </w:r>
      <w:r w:rsidRPr="00030402">
        <w:rPr>
          <w:position w:val="-2"/>
        </w:rPr>
        <w:t xml:space="preserve"> etmelerini </w:t>
      </w:r>
      <w:r>
        <w:rPr>
          <w:position w:val="-2"/>
        </w:rPr>
        <w:t xml:space="preserve">sağlayacak </w:t>
      </w:r>
      <w:r w:rsidRPr="00030402">
        <w:rPr>
          <w:position w:val="-2"/>
        </w:rPr>
        <w:t xml:space="preserve">Yönlendirme işaret ve levhalarının dikileceği </w:t>
      </w:r>
      <w:r>
        <w:rPr>
          <w:position w:val="-2"/>
        </w:rPr>
        <w:t>yerlerin koordinatları harita üzerinde</w:t>
      </w:r>
      <w:r w:rsidRPr="00030402">
        <w:rPr>
          <w:position w:val="-2"/>
        </w:rPr>
        <w:t xml:space="preserve"> işaretlenecek, yönlendirme ve bilgilendirme tabelalarının içerikleri hazırlanacak;</w:t>
      </w:r>
    </w:p>
    <w:p w14:paraId="7C6375FD" w14:textId="77777777" w:rsidR="0066004A" w:rsidRPr="00030402" w:rsidRDefault="0066004A" w:rsidP="00BA3990">
      <w:pPr>
        <w:pStyle w:val="ListeParagraf"/>
        <w:numPr>
          <w:ilvl w:val="1"/>
          <w:numId w:val="6"/>
        </w:numPr>
        <w:spacing w:before="120" w:after="120"/>
        <w:ind w:left="1418" w:hanging="284"/>
        <w:jc w:val="both"/>
        <w:rPr>
          <w:position w:val="-2"/>
        </w:rPr>
      </w:pPr>
      <w:r>
        <w:rPr>
          <w:position w:val="-2"/>
        </w:rPr>
        <w:t xml:space="preserve"> </w:t>
      </w:r>
      <w:r w:rsidRPr="00030402">
        <w:rPr>
          <w:position w:val="-2"/>
        </w:rPr>
        <w:t xml:space="preserve">Özel ilgi alanı olan kullanıcılara yönelik bisiklet-dağcılık/ kaya tırmanışı, kuş gözlem, fotoğrafçılık, oryantiring vb. aktivitelerin gerçekleştirileceği alanlar teknik ekip tarafından belirlenecek ve bu alanlarda bir yıllık etkinlik planı oluşturulacaktır. </w:t>
      </w:r>
    </w:p>
    <w:p w14:paraId="0EB25EE7" w14:textId="77777777" w:rsidR="0066004A" w:rsidRPr="00BF1F2F" w:rsidRDefault="0066004A" w:rsidP="00BA3990">
      <w:pPr>
        <w:pStyle w:val="ListeParagraf"/>
        <w:numPr>
          <w:ilvl w:val="1"/>
          <w:numId w:val="6"/>
        </w:numPr>
        <w:spacing w:before="120" w:after="120"/>
        <w:ind w:left="1418" w:hanging="284"/>
        <w:jc w:val="both"/>
        <w:rPr>
          <w:position w:val="-2"/>
        </w:rPr>
      </w:pPr>
      <w:r>
        <w:rPr>
          <w:position w:val="-2"/>
        </w:rPr>
        <w:t xml:space="preserve"> </w:t>
      </w:r>
      <w:r w:rsidRPr="00BF1F2F">
        <w:rPr>
          <w:position w:val="-2"/>
        </w:rPr>
        <w:t xml:space="preserve">Alaiye Kültür Yolu Alternatif Turizm Destinasyonu </w:t>
      </w:r>
      <w:r>
        <w:rPr>
          <w:position w:val="-2"/>
        </w:rPr>
        <w:t xml:space="preserve">Rehber Kitabı içerikleri </w:t>
      </w:r>
      <w:r w:rsidRPr="00BF1F2F">
        <w:rPr>
          <w:position w:val="-2"/>
        </w:rPr>
        <w:t>hazırlanarak Sözleşme makamına teslim edilecektir</w:t>
      </w:r>
      <w:r>
        <w:rPr>
          <w:position w:val="-2"/>
        </w:rPr>
        <w:t>.</w:t>
      </w:r>
    </w:p>
    <w:p w14:paraId="6BEF7E49" w14:textId="77777777" w:rsidR="0066004A" w:rsidRDefault="0066004A" w:rsidP="00BA3990">
      <w:pPr>
        <w:spacing w:before="120" w:after="120"/>
        <w:jc w:val="both"/>
        <w:rPr>
          <w:position w:val="-2"/>
        </w:rPr>
      </w:pPr>
      <w:r w:rsidRPr="00E927DF">
        <w:rPr>
          <w:position w:val="-2"/>
        </w:rPr>
        <w:t>Söz konusu faaliyet 3.2.2’deki faaliyetin son ayı ile eş zamanlı olarak toplam 1 ay olarak planlanmıştır.</w:t>
      </w:r>
    </w:p>
    <w:p w14:paraId="5DCCA377" w14:textId="77777777" w:rsidR="0066004A" w:rsidRPr="00E927DF" w:rsidRDefault="0066004A" w:rsidP="00BA3990">
      <w:pPr>
        <w:spacing w:before="120" w:after="120"/>
        <w:jc w:val="both"/>
        <w:rPr>
          <w:position w:val="-2"/>
        </w:rPr>
      </w:pPr>
    </w:p>
    <w:p w14:paraId="0EA7EA45" w14:textId="77777777" w:rsidR="0066004A" w:rsidRPr="00030402" w:rsidRDefault="0066004A" w:rsidP="00BA3990">
      <w:pPr>
        <w:spacing w:before="120" w:after="120"/>
        <w:jc w:val="both"/>
        <w:rPr>
          <w:position w:val="-2"/>
        </w:rPr>
      </w:pPr>
      <w:r w:rsidRPr="00E1204A">
        <w:rPr>
          <w:b/>
          <w:position w:val="-2"/>
        </w:rPr>
        <w:t>3.3</w:t>
      </w:r>
      <w:r w:rsidRPr="00030402">
        <w:rPr>
          <w:position w:val="-2"/>
        </w:rPr>
        <w:tab/>
      </w:r>
      <w:r w:rsidRPr="00030402">
        <w:rPr>
          <w:b/>
          <w:position w:val="-2"/>
        </w:rPr>
        <w:t>Sonuçlar</w:t>
      </w:r>
    </w:p>
    <w:p w14:paraId="5AD30AF8" w14:textId="77777777" w:rsidR="0066004A" w:rsidRPr="00030402" w:rsidRDefault="0066004A" w:rsidP="00BA3990">
      <w:pPr>
        <w:spacing w:before="120" w:after="120"/>
        <w:jc w:val="both"/>
        <w:rPr>
          <w:position w:val="-2"/>
        </w:rPr>
      </w:pPr>
      <w:r w:rsidRPr="00E1204A">
        <w:rPr>
          <w:b/>
          <w:i/>
          <w:position w:val="-2"/>
        </w:rPr>
        <w:lastRenderedPageBreak/>
        <w:t>ALAİYE KÜLTÜR YOLU: ORTAÇAĞ’I YÜRÜMEK PROJESİ</w:t>
      </w:r>
      <w:r w:rsidRPr="00E1204A">
        <w:rPr>
          <w:i/>
          <w:position w:val="-2"/>
        </w:rPr>
        <w:t>,</w:t>
      </w:r>
      <w:r w:rsidRPr="00030402">
        <w:rPr>
          <w:position w:val="-2"/>
        </w:rPr>
        <w:t xml:space="preserve"> kapsamında Alaiye Kültür Yolu Alternatif Turizm Destinasyonu Oluşturma işi için</w:t>
      </w:r>
      <w:r>
        <w:rPr>
          <w:position w:val="-2"/>
        </w:rPr>
        <w:t xml:space="preserve"> hizmet alımı yapılarak</w:t>
      </w:r>
      <w:r w:rsidRPr="00030402">
        <w:rPr>
          <w:position w:val="-2"/>
        </w:rPr>
        <w:t xml:space="preserve">, </w:t>
      </w:r>
    </w:p>
    <w:p w14:paraId="6D58A4E2" w14:textId="77777777" w:rsidR="0066004A" w:rsidRPr="00030402" w:rsidRDefault="0066004A" w:rsidP="00BA3990">
      <w:pPr>
        <w:pStyle w:val="ListeParagraf"/>
        <w:numPr>
          <w:ilvl w:val="0"/>
          <w:numId w:val="7"/>
        </w:numPr>
        <w:spacing w:before="120" w:after="120"/>
        <w:jc w:val="both"/>
        <w:rPr>
          <w:position w:val="-2"/>
        </w:rPr>
      </w:pPr>
      <w:r w:rsidRPr="00030402">
        <w:rPr>
          <w:position w:val="-2"/>
        </w:rPr>
        <w:t>Tahmini 300 kilometrelik Alaiye Kültür Yolu Alternatif Turizm Destinasyonunun tarihsel, doğal ve kültürel değerlerinin araştırılarak r</w:t>
      </w:r>
      <w:r>
        <w:rPr>
          <w:position w:val="-2"/>
        </w:rPr>
        <w:t>aporlanması işinin tamamlanması,</w:t>
      </w:r>
    </w:p>
    <w:p w14:paraId="7CBA554E" w14:textId="77777777" w:rsidR="0066004A" w:rsidRPr="00030402" w:rsidRDefault="0066004A" w:rsidP="00BA3990">
      <w:pPr>
        <w:pStyle w:val="ListeParagraf"/>
        <w:numPr>
          <w:ilvl w:val="0"/>
          <w:numId w:val="7"/>
        </w:numPr>
        <w:spacing w:before="120" w:after="120"/>
        <w:jc w:val="both"/>
        <w:rPr>
          <w:position w:val="-2"/>
        </w:rPr>
      </w:pPr>
      <w:r w:rsidRPr="00030402">
        <w:rPr>
          <w:position w:val="-2"/>
        </w:rPr>
        <w:t>Alaiye Kültür Yolu Alternatif Turizm Destinasyonu yürüyüş güzergâhları</w:t>
      </w:r>
      <w:r>
        <w:rPr>
          <w:position w:val="-2"/>
        </w:rPr>
        <w:t xml:space="preserve"> ve a</w:t>
      </w:r>
      <w:r w:rsidRPr="00030402">
        <w:rPr>
          <w:position w:val="-2"/>
        </w:rPr>
        <w:t>lternatif bağlantı yollarının haritaya işlenme işinin tamamlanması</w:t>
      </w:r>
      <w:r>
        <w:rPr>
          <w:position w:val="-2"/>
        </w:rPr>
        <w:t>,</w:t>
      </w:r>
    </w:p>
    <w:p w14:paraId="13677E0F" w14:textId="77777777" w:rsidR="0066004A" w:rsidRDefault="0066004A" w:rsidP="00BA3990">
      <w:pPr>
        <w:pStyle w:val="ListeParagraf"/>
        <w:numPr>
          <w:ilvl w:val="0"/>
          <w:numId w:val="7"/>
        </w:numPr>
        <w:spacing w:before="120" w:after="120"/>
        <w:jc w:val="both"/>
        <w:rPr>
          <w:position w:val="-2"/>
        </w:rPr>
      </w:pPr>
      <w:r w:rsidRPr="00030402">
        <w:rPr>
          <w:position w:val="-2"/>
        </w:rPr>
        <w:t>Ziyaretçilerin güzergâh üzerinde rahatça hareket etmelerini sağlayacak yönlendirme işaret ve levhalarının dikileceği yerlerin koordinatlarının harita üzerinde işlenerek</w:t>
      </w:r>
      <w:r>
        <w:rPr>
          <w:position w:val="-2"/>
        </w:rPr>
        <w:t xml:space="preserve"> </w:t>
      </w:r>
      <w:r w:rsidRPr="00030402">
        <w:rPr>
          <w:position w:val="-2"/>
        </w:rPr>
        <w:t>yönlendirme ve bilgilendirme tabelalar</w:t>
      </w:r>
      <w:r>
        <w:rPr>
          <w:position w:val="-2"/>
        </w:rPr>
        <w:t>ının içeriklerinin tamamlanması,</w:t>
      </w:r>
    </w:p>
    <w:p w14:paraId="045BCE82" w14:textId="77777777" w:rsidR="0066004A" w:rsidRPr="00411A0E" w:rsidRDefault="0066004A" w:rsidP="00BA3990">
      <w:pPr>
        <w:pStyle w:val="ListeParagraf"/>
        <w:numPr>
          <w:ilvl w:val="0"/>
          <w:numId w:val="7"/>
        </w:numPr>
        <w:spacing w:before="120" w:after="120"/>
        <w:jc w:val="both"/>
        <w:rPr>
          <w:position w:val="-2"/>
        </w:rPr>
      </w:pPr>
      <w:r w:rsidRPr="00411A0E">
        <w:rPr>
          <w:position w:val="-2"/>
        </w:rPr>
        <w:t>Alaiye Kültür Yolu Alternatif Turizm Destinasyonu Rehber Kitabı ön hazırlıklarının tamamlanması</w:t>
      </w:r>
      <w:r>
        <w:rPr>
          <w:position w:val="-2"/>
        </w:rPr>
        <w:t>.</w:t>
      </w:r>
    </w:p>
    <w:p w14:paraId="510E0886" w14:textId="77777777" w:rsidR="0066004A" w:rsidRPr="00030402" w:rsidRDefault="0066004A" w:rsidP="00BA3990">
      <w:pPr>
        <w:spacing w:before="120" w:after="120"/>
        <w:jc w:val="both"/>
        <w:rPr>
          <w:b/>
          <w:position w:val="-2"/>
        </w:rPr>
      </w:pPr>
      <w:r w:rsidRPr="00030402">
        <w:rPr>
          <w:b/>
          <w:position w:val="-2"/>
        </w:rPr>
        <w:t>4.</w:t>
      </w:r>
      <w:r w:rsidRPr="00030402">
        <w:rPr>
          <w:b/>
          <w:position w:val="-2"/>
        </w:rPr>
        <w:tab/>
        <w:t>LOJİSTİK VE ZAMANLAMA</w:t>
      </w:r>
    </w:p>
    <w:p w14:paraId="2269D878" w14:textId="77777777" w:rsidR="0066004A" w:rsidRPr="009A3764" w:rsidRDefault="0066004A" w:rsidP="00BA3990">
      <w:pPr>
        <w:spacing w:before="120" w:after="120"/>
        <w:jc w:val="both"/>
        <w:rPr>
          <w:b/>
          <w:position w:val="-2"/>
        </w:rPr>
      </w:pPr>
      <w:r w:rsidRPr="009A3764">
        <w:rPr>
          <w:b/>
          <w:position w:val="-2"/>
        </w:rPr>
        <w:t>4.1.</w:t>
      </w:r>
      <w:r w:rsidRPr="009A3764">
        <w:rPr>
          <w:b/>
          <w:position w:val="-2"/>
        </w:rPr>
        <w:tab/>
        <w:t>Hizmetin sağlanacağı yer:</w:t>
      </w:r>
    </w:p>
    <w:p w14:paraId="51A23AA0" w14:textId="77777777" w:rsidR="0066004A" w:rsidRPr="00030402" w:rsidRDefault="0066004A" w:rsidP="00BA3990">
      <w:pPr>
        <w:spacing w:before="120" w:after="120"/>
        <w:jc w:val="both"/>
        <w:rPr>
          <w:position w:val="-2"/>
        </w:rPr>
      </w:pPr>
      <w:r w:rsidRPr="00030402">
        <w:rPr>
          <w:position w:val="-2"/>
        </w:rPr>
        <w:t>Hizmet, Antalya ili Gündoğmuş ve Alanya İlçeleri sınırları içerisindeki kalan aşağıdaki yerlerde sağlanacaktır:</w:t>
      </w:r>
    </w:p>
    <w:p w14:paraId="57AFED75" w14:textId="77777777" w:rsidR="0066004A" w:rsidRPr="00030402" w:rsidRDefault="0066004A" w:rsidP="00BA3990">
      <w:pPr>
        <w:pStyle w:val="ListeParagraf"/>
        <w:numPr>
          <w:ilvl w:val="0"/>
          <w:numId w:val="15"/>
        </w:numPr>
        <w:spacing w:before="120" w:after="120"/>
        <w:jc w:val="both"/>
        <w:rPr>
          <w:position w:val="-2"/>
        </w:rPr>
      </w:pPr>
      <w:r w:rsidRPr="00BF40B8">
        <w:rPr>
          <w:b/>
          <w:position w:val="-2"/>
        </w:rPr>
        <w:t>Alanya Kalesi- Şarapsa Han Arası</w:t>
      </w:r>
      <w:r w:rsidRPr="00030402">
        <w:rPr>
          <w:position w:val="-2"/>
        </w:rPr>
        <w:t>: Bağderesi, Hıdırellez Klisesi, Dumançukuru, Yasırali, Sinek Kalesi, Dine</w:t>
      </w:r>
      <w:r>
        <w:rPr>
          <w:position w:val="-2"/>
        </w:rPr>
        <w:t>k, Elikesik ve çevresi,</w:t>
      </w:r>
    </w:p>
    <w:p w14:paraId="13357979" w14:textId="77777777" w:rsidR="0066004A" w:rsidRDefault="0066004A" w:rsidP="00BA3990">
      <w:pPr>
        <w:pStyle w:val="ListeParagraf"/>
        <w:numPr>
          <w:ilvl w:val="0"/>
          <w:numId w:val="15"/>
        </w:numPr>
        <w:spacing w:before="120" w:after="120"/>
        <w:jc w:val="both"/>
        <w:rPr>
          <w:position w:val="-2"/>
        </w:rPr>
      </w:pPr>
      <w:r w:rsidRPr="00BF40B8">
        <w:rPr>
          <w:b/>
          <w:position w:val="-2"/>
        </w:rPr>
        <w:t>Şarapsa Han-Pembelik</w:t>
      </w:r>
      <w:r>
        <w:rPr>
          <w:position w:val="-2"/>
        </w:rPr>
        <w:t xml:space="preserve"> </w:t>
      </w:r>
      <w:r w:rsidRPr="00BF40B8">
        <w:rPr>
          <w:b/>
          <w:position w:val="-2"/>
        </w:rPr>
        <w:t>Arası</w:t>
      </w:r>
      <w:r w:rsidRPr="00BF40B8">
        <w:rPr>
          <w:position w:val="-2"/>
        </w:rPr>
        <w:t xml:space="preserve">: Emişbeleni, Toslak, Yeniköy, Kayabaşı, Saburlar, Gözübüyük, Güzelbağ, Senir, Gündoğmuş </w:t>
      </w:r>
      <w:r>
        <w:rPr>
          <w:position w:val="-2"/>
        </w:rPr>
        <w:t>ve çevresi,</w:t>
      </w:r>
    </w:p>
    <w:p w14:paraId="0581D3E1" w14:textId="77777777" w:rsidR="0066004A" w:rsidRPr="00BF40B8" w:rsidRDefault="0066004A" w:rsidP="00BA3990">
      <w:pPr>
        <w:pStyle w:val="ListeParagraf"/>
        <w:numPr>
          <w:ilvl w:val="0"/>
          <w:numId w:val="15"/>
        </w:numPr>
        <w:spacing w:before="120" w:after="120"/>
        <w:jc w:val="both"/>
        <w:rPr>
          <w:position w:val="-2"/>
        </w:rPr>
      </w:pPr>
      <w:r w:rsidRPr="00BF40B8">
        <w:rPr>
          <w:b/>
          <w:position w:val="-2"/>
        </w:rPr>
        <w:t>Pembelik-Karapınar Arası</w:t>
      </w:r>
      <w:r w:rsidRPr="00BF40B8">
        <w:rPr>
          <w:position w:val="-2"/>
        </w:rPr>
        <w:t xml:space="preserve">: Çayırözü, Narağacı, Ortaköy, Köprülü, Çamlıalan </w:t>
      </w:r>
      <w:r>
        <w:rPr>
          <w:position w:val="-2"/>
        </w:rPr>
        <w:t>ve çevresi,</w:t>
      </w:r>
    </w:p>
    <w:p w14:paraId="60AA05B3" w14:textId="77777777" w:rsidR="0066004A" w:rsidRDefault="0066004A" w:rsidP="00BA3990">
      <w:pPr>
        <w:pStyle w:val="ListeParagraf"/>
        <w:numPr>
          <w:ilvl w:val="0"/>
          <w:numId w:val="15"/>
        </w:numPr>
        <w:spacing w:before="120" w:after="120"/>
        <w:jc w:val="both"/>
        <w:rPr>
          <w:position w:val="-2"/>
        </w:rPr>
      </w:pPr>
      <w:r w:rsidRPr="00BF40B8">
        <w:rPr>
          <w:b/>
          <w:position w:val="-2"/>
        </w:rPr>
        <w:t>Karapınar – Mahmutlar Arası</w:t>
      </w:r>
      <w:r w:rsidRPr="00BF40B8">
        <w:rPr>
          <w:position w:val="-2"/>
        </w:rPr>
        <w:t xml:space="preserve">: </w:t>
      </w:r>
      <w:r>
        <w:rPr>
          <w:position w:val="-2"/>
        </w:rPr>
        <w:t xml:space="preserve">Kuşyuvası, </w:t>
      </w:r>
      <w:r w:rsidRPr="00BF40B8">
        <w:rPr>
          <w:position w:val="-2"/>
        </w:rPr>
        <w:t xml:space="preserve">Sapadere, </w:t>
      </w:r>
      <w:r>
        <w:rPr>
          <w:position w:val="-2"/>
        </w:rPr>
        <w:t>Tırılar, Ş</w:t>
      </w:r>
      <w:r w:rsidRPr="00BF40B8">
        <w:rPr>
          <w:position w:val="-2"/>
        </w:rPr>
        <w:t xml:space="preserve">ıhlar, Fakırcalı, Mahmutlar </w:t>
      </w:r>
      <w:r>
        <w:rPr>
          <w:position w:val="-2"/>
        </w:rPr>
        <w:t>ve çevresi,</w:t>
      </w:r>
    </w:p>
    <w:p w14:paraId="75A98F3F" w14:textId="77777777" w:rsidR="0066004A" w:rsidRPr="00BF40B8" w:rsidRDefault="0066004A" w:rsidP="00BA3990">
      <w:pPr>
        <w:pStyle w:val="ListeParagraf"/>
        <w:numPr>
          <w:ilvl w:val="0"/>
          <w:numId w:val="15"/>
        </w:numPr>
        <w:spacing w:before="120" w:after="120"/>
        <w:jc w:val="both"/>
        <w:rPr>
          <w:position w:val="-2"/>
        </w:rPr>
      </w:pPr>
      <w:r w:rsidRPr="00BF40B8">
        <w:rPr>
          <w:b/>
          <w:position w:val="-2"/>
        </w:rPr>
        <w:t>Mahmutlar – Alanya Kalesi Arası</w:t>
      </w:r>
      <w:r w:rsidRPr="00BF40B8">
        <w:rPr>
          <w:position w:val="-2"/>
        </w:rPr>
        <w:t>: Kestel, Karakocalı, Değirmendere, Çıplaklı Oba, Bektaş</w:t>
      </w:r>
      <w:r>
        <w:rPr>
          <w:position w:val="-2"/>
        </w:rPr>
        <w:t xml:space="preserve"> ve çevresi,</w:t>
      </w:r>
    </w:p>
    <w:p w14:paraId="04E96152" w14:textId="77777777" w:rsidR="0066004A" w:rsidRPr="009A3764" w:rsidRDefault="0066004A" w:rsidP="00BA3990">
      <w:pPr>
        <w:spacing w:before="120" w:after="120"/>
        <w:jc w:val="both"/>
        <w:rPr>
          <w:b/>
          <w:position w:val="-2"/>
        </w:rPr>
      </w:pPr>
      <w:r w:rsidRPr="009A3764">
        <w:rPr>
          <w:b/>
          <w:position w:val="-2"/>
        </w:rPr>
        <w:t>4.2.</w:t>
      </w:r>
      <w:r w:rsidRPr="009A3764">
        <w:rPr>
          <w:b/>
          <w:position w:val="-2"/>
        </w:rPr>
        <w:tab/>
        <w:t>Başlama tarihi ve uygulama süresi</w:t>
      </w:r>
    </w:p>
    <w:p w14:paraId="08473CF7" w14:textId="3CA00F83" w:rsidR="0066004A" w:rsidRPr="00030402" w:rsidRDefault="0066004A" w:rsidP="00BA3990">
      <w:pPr>
        <w:spacing w:before="120" w:after="120"/>
        <w:ind w:left="720"/>
        <w:jc w:val="both"/>
        <w:rPr>
          <w:color w:val="4F81BD"/>
          <w:position w:val="-2"/>
        </w:rPr>
      </w:pPr>
      <w:r w:rsidRPr="00030402">
        <w:rPr>
          <w:position w:val="-2"/>
        </w:rPr>
        <w:t xml:space="preserve">Öngörülen başlama tarihi </w:t>
      </w:r>
      <w:r w:rsidR="00686167">
        <w:rPr>
          <w:position w:val="-2"/>
        </w:rPr>
        <w:t>12</w:t>
      </w:r>
      <w:r w:rsidRPr="00044A63">
        <w:rPr>
          <w:position w:val="-2"/>
        </w:rPr>
        <w:t xml:space="preserve">.11.2018 olup uygulama süresi bu tarihten itibaren </w:t>
      </w:r>
      <w:r w:rsidR="00686167" w:rsidRPr="00686167">
        <w:rPr>
          <w:position w:val="-2"/>
        </w:rPr>
        <w:t>12</w:t>
      </w:r>
      <w:r w:rsidRPr="00686167">
        <w:rPr>
          <w:position w:val="-2"/>
        </w:rPr>
        <w:t xml:space="preserve"> </w:t>
      </w:r>
      <w:r w:rsidR="00686167" w:rsidRPr="00686167">
        <w:rPr>
          <w:position w:val="-2"/>
        </w:rPr>
        <w:t xml:space="preserve">Haziran </w:t>
      </w:r>
      <w:r w:rsidRPr="00686167">
        <w:rPr>
          <w:position w:val="-2"/>
        </w:rPr>
        <w:t>2019 tarihine kadar 7 ay olacaktır.</w:t>
      </w:r>
    </w:p>
    <w:p w14:paraId="2FFA8FB8" w14:textId="77777777" w:rsidR="0066004A" w:rsidRPr="00030402" w:rsidRDefault="0066004A" w:rsidP="00BA3990">
      <w:pPr>
        <w:spacing w:before="120" w:after="120"/>
        <w:jc w:val="both"/>
        <w:rPr>
          <w:b/>
          <w:position w:val="-2"/>
        </w:rPr>
      </w:pPr>
      <w:r w:rsidRPr="00030402">
        <w:rPr>
          <w:b/>
          <w:position w:val="-2"/>
        </w:rPr>
        <w:t>5.</w:t>
      </w:r>
      <w:r w:rsidRPr="00030402">
        <w:rPr>
          <w:b/>
          <w:position w:val="-2"/>
        </w:rPr>
        <w:tab/>
        <w:t>GEREKLİLİKLER</w:t>
      </w:r>
    </w:p>
    <w:p w14:paraId="3A686454" w14:textId="77777777" w:rsidR="0066004A" w:rsidRPr="009A3764" w:rsidRDefault="0066004A" w:rsidP="00BA3990">
      <w:pPr>
        <w:pStyle w:val="xmsonormal"/>
        <w:spacing w:before="120" w:beforeAutospacing="0" w:after="120" w:afterAutospacing="0"/>
        <w:jc w:val="both"/>
        <w:rPr>
          <w:b/>
          <w:color w:val="000000"/>
        </w:rPr>
      </w:pPr>
      <w:r w:rsidRPr="009A3764">
        <w:rPr>
          <w:b/>
          <w:color w:val="000000"/>
        </w:rPr>
        <w:t>5.1.      Personel</w:t>
      </w:r>
    </w:p>
    <w:p w14:paraId="51DDC63A" w14:textId="77777777" w:rsidR="0066004A" w:rsidRPr="00991C5B" w:rsidRDefault="0066004A" w:rsidP="00BA3990">
      <w:pPr>
        <w:pStyle w:val="xmsonormal"/>
        <w:spacing w:before="120" w:beforeAutospacing="0" w:after="120" w:afterAutospacing="0"/>
        <w:ind w:left="720"/>
        <w:jc w:val="both"/>
        <w:rPr>
          <w:color w:val="000000"/>
        </w:rPr>
      </w:pPr>
      <w:r w:rsidRPr="00991C5B">
        <w:rPr>
          <w:color w:val="000000"/>
        </w:rPr>
        <w:t xml:space="preserve">Sözleşme imzalanması halinde Yüklenicinin kültür rotalarının araştırılması, değerlendirilmesi, korunması, yönetimi konularında </w:t>
      </w:r>
      <w:r>
        <w:rPr>
          <w:color w:val="000000"/>
        </w:rPr>
        <w:t>ulusal/</w:t>
      </w:r>
      <w:r w:rsidRPr="00991C5B">
        <w:rPr>
          <w:color w:val="000000"/>
        </w:rPr>
        <w:t xml:space="preserve">uluslararası temel ilke ve prensiplere uygun olarak </w:t>
      </w:r>
      <w:r>
        <w:rPr>
          <w:color w:val="000000"/>
        </w:rPr>
        <w:t xml:space="preserve">iş bu madenin ekleri ve 6.3 </w:t>
      </w:r>
      <w:r>
        <w:rPr>
          <w:position w:val="-2"/>
        </w:rPr>
        <w:t>(b) özel gereksinimler ve şartlarda</w:t>
      </w:r>
      <w:r w:rsidRPr="00991C5B">
        <w:rPr>
          <w:color w:val="000000"/>
        </w:rPr>
        <w:t xml:space="preserve"> belirtilen personel kriterlerini gözetmesi esastır:</w:t>
      </w:r>
    </w:p>
    <w:p w14:paraId="440A857F" w14:textId="77777777" w:rsidR="0066004A" w:rsidRPr="00991C5B" w:rsidRDefault="0066004A" w:rsidP="00BA3990">
      <w:pPr>
        <w:pStyle w:val="xmsolistparagraph"/>
        <w:numPr>
          <w:ilvl w:val="0"/>
          <w:numId w:val="21"/>
        </w:numPr>
        <w:spacing w:before="120" w:beforeAutospacing="0" w:after="120" w:afterAutospacing="0"/>
        <w:jc w:val="both"/>
        <w:rPr>
          <w:color w:val="000000"/>
        </w:rPr>
      </w:pPr>
      <w:r w:rsidRPr="00991C5B">
        <w:rPr>
          <w:color w:val="000000"/>
        </w:rPr>
        <w:t>Yüklenici tarafından görevlendirilecek kilit uzmanlar (takım/ekip lideri ve kıdemli uzmanlar) Kültürel Miras, Arkeoloji ve Turizm meslek alanlarında diploma derecesine sahip; kültür varlıklarının kayıt altına alınması ve envanterlenmesi konusunda deneyimli, tercihen daha önce kültür rotaları projelerinde görev almış olmalıdır.</w:t>
      </w:r>
    </w:p>
    <w:p w14:paraId="62B03E96" w14:textId="77777777" w:rsidR="0066004A" w:rsidRPr="00991C5B" w:rsidRDefault="0066004A" w:rsidP="00BA3990">
      <w:pPr>
        <w:pStyle w:val="xmsolistparagraph"/>
        <w:numPr>
          <w:ilvl w:val="0"/>
          <w:numId w:val="21"/>
        </w:numPr>
        <w:spacing w:before="120" w:beforeAutospacing="0" w:after="120" w:afterAutospacing="0"/>
        <w:jc w:val="both"/>
        <w:rPr>
          <w:color w:val="000000"/>
        </w:rPr>
      </w:pPr>
      <w:r w:rsidRPr="00991C5B">
        <w:rPr>
          <w:color w:val="000000"/>
        </w:rPr>
        <w:t>Proje kapsamında Yüklenici tarafından oluşturulacak arazi çalışma grubunda görevlendirilecek diğer uzmanlar arasında arazi deneyimine sahip 1 fauna-flora uzmanı, 1 uzaktan algılama ve coğrafi bilgi sistemleri uzmanı ve/veya harita mühendisi bulunmalıdır.</w:t>
      </w:r>
    </w:p>
    <w:p w14:paraId="1E5DFE73" w14:textId="77777777" w:rsidR="0066004A" w:rsidRDefault="0066004A" w:rsidP="00BA3990">
      <w:pPr>
        <w:pStyle w:val="xmsolistparagraph"/>
        <w:numPr>
          <w:ilvl w:val="0"/>
          <w:numId w:val="21"/>
        </w:numPr>
        <w:spacing w:before="120" w:beforeAutospacing="0" w:after="120" w:afterAutospacing="0"/>
        <w:jc w:val="both"/>
        <w:rPr>
          <w:color w:val="000000"/>
        </w:rPr>
      </w:pPr>
      <w:r w:rsidRPr="00991C5B">
        <w:rPr>
          <w:color w:val="000000"/>
        </w:rPr>
        <w:t>Detaylı faaliyetler listesi 3.2.1’de belirtilen faaliyet için; yüklenici her bir raporu ilgili alandaki (Arkeoloji, Eskiç</w:t>
      </w:r>
      <w:r>
        <w:rPr>
          <w:color w:val="000000"/>
        </w:rPr>
        <w:t>ağ Tarihi, Yörük-Türkmen Tarihi</w:t>
      </w:r>
      <w:r w:rsidRPr="00991C5B">
        <w:rPr>
          <w:color w:val="000000"/>
        </w:rPr>
        <w:t xml:space="preserve">, Selçuklu ve Osmanlı Tarihi, Fauna-Flora, Doğa Sporları ve Profesyonel Turizm Rehberliği) yeterliliğini </w:t>
      </w:r>
      <w:r w:rsidRPr="00991C5B">
        <w:rPr>
          <w:color w:val="000000"/>
        </w:rPr>
        <w:lastRenderedPageBreak/>
        <w:t>lisans/lisansüstü diplomasıyla belgeleyebilen uzmanlardan temin etmelidir. Raporlar, bilimsel araştırma ve yazma yöntemlerine sadık kalınarak (dipnot ve kaynakça kullanılmalıdır) A4 kağıda, Times</w:t>
      </w:r>
      <w:r>
        <w:rPr>
          <w:color w:val="000000"/>
        </w:rPr>
        <w:t xml:space="preserve"> New Roman 12 punto karakter, 1,</w:t>
      </w:r>
      <w:r w:rsidRPr="00991C5B">
        <w:rPr>
          <w:color w:val="000000"/>
        </w:rPr>
        <w:t>5 satır aralığında azami 25 yaprak metinden oluşmalı; açıklamalı şekil, tablo, harita ve resimler metnin sonunda levhalar ekiyle sunulmalıdır. Yükleniciyi temsil eden takım/ekip lideri bu raporları Sözleşme Makamına ilgili Bilim Heyeti’nin imzalı onay ekiyle birlikte sunması esastır.</w:t>
      </w:r>
    </w:p>
    <w:p w14:paraId="16F74238" w14:textId="77777777" w:rsidR="0066004A" w:rsidRPr="00BF1F2F" w:rsidRDefault="0066004A" w:rsidP="00BA3990">
      <w:pPr>
        <w:pStyle w:val="ListeParagraf"/>
        <w:numPr>
          <w:ilvl w:val="0"/>
          <w:numId w:val="21"/>
        </w:numPr>
        <w:spacing w:before="120" w:after="120"/>
        <w:jc w:val="both"/>
        <w:rPr>
          <w:color w:val="000000"/>
        </w:rPr>
      </w:pPr>
      <w:r w:rsidRPr="00BF1F2F">
        <w:rPr>
          <w:position w:val="-2"/>
        </w:rPr>
        <w:t xml:space="preserve">Alaiye Kültür Yolu Alternatif Turizm Destinasyonu rehber kitap ön çalışmalarının yapılması ve Yürüyüş Güzergâhının Yönlendirme/Bilgilendirme Tabelalarının içerikleri </w:t>
      </w:r>
      <w:r w:rsidRPr="0008521A">
        <w:rPr>
          <w:color w:val="000000"/>
        </w:rPr>
        <w:t xml:space="preserve">Bilim Heyeti’nin imzalı onay ekiyle birlikte </w:t>
      </w:r>
      <w:r w:rsidRPr="00BF1F2F">
        <w:rPr>
          <w:position w:val="-2"/>
        </w:rPr>
        <w:t xml:space="preserve">Sözleşme Makamına basılı ve dijital </w:t>
      </w:r>
      <w:r>
        <w:rPr>
          <w:position w:val="-2"/>
        </w:rPr>
        <w:t xml:space="preserve">olarak </w:t>
      </w:r>
      <w:r w:rsidRPr="00BF1F2F">
        <w:rPr>
          <w:position w:val="-2"/>
        </w:rPr>
        <w:t>sunulacaktır.</w:t>
      </w:r>
      <w:r>
        <w:rPr>
          <w:b/>
          <w:position w:val="-2"/>
        </w:rPr>
        <w:t xml:space="preserve"> </w:t>
      </w:r>
    </w:p>
    <w:p w14:paraId="26B419EA" w14:textId="77777777" w:rsidR="0066004A" w:rsidRPr="0008521A" w:rsidRDefault="0066004A" w:rsidP="00BA3990">
      <w:pPr>
        <w:pStyle w:val="ListeParagraf"/>
        <w:numPr>
          <w:ilvl w:val="0"/>
          <w:numId w:val="21"/>
        </w:numPr>
        <w:spacing w:before="120" w:after="120"/>
        <w:jc w:val="both"/>
        <w:rPr>
          <w:color w:val="000000"/>
        </w:rPr>
      </w:pPr>
      <w:r w:rsidRPr="0008521A">
        <w:rPr>
          <w:position w:val="-2"/>
        </w:rPr>
        <w:t>Rehber kitap ön-hazırlık çalışması asgari 25 A4 sayfası Times New Roman 12 Punto karakter</w:t>
      </w:r>
      <w:r>
        <w:rPr>
          <w:position w:val="-2"/>
        </w:rPr>
        <w:t xml:space="preserve"> 1,</w:t>
      </w:r>
      <w:r w:rsidRPr="0008521A">
        <w:rPr>
          <w:position w:val="-2"/>
        </w:rPr>
        <w:t xml:space="preserve">5 satır aralığı metin </w:t>
      </w:r>
      <w:r w:rsidRPr="0008521A">
        <w:rPr>
          <w:color w:val="000000"/>
        </w:rPr>
        <w:t>(</w:t>
      </w:r>
      <w:r w:rsidRPr="0008521A">
        <w:rPr>
          <w:position w:val="-2"/>
        </w:rPr>
        <w:t>kaynakça, kısaltmalar ve diğer metin ekleri hariç</w:t>
      </w:r>
      <w:r w:rsidRPr="0008521A">
        <w:rPr>
          <w:color w:val="000000"/>
        </w:rPr>
        <w:t xml:space="preserve">) ile asgari 125 adet yüksek çözünürlüklü </w:t>
      </w:r>
      <w:r>
        <w:rPr>
          <w:color w:val="000000"/>
        </w:rPr>
        <w:t xml:space="preserve">görsel malzemeden </w:t>
      </w:r>
      <w:r w:rsidRPr="0008521A">
        <w:rPr>
          <w:color w:val="000000"/>
        </w:rPr>
        <w:t>(fotoğraf, harita, plan v</w:t>
      </w:r>
      <w:r>
        <w:rPr>
          <w:color w:val="000000"/>
        </w:rPr>
        <w:t>b.</w:t>
      </w:r>
      <w:r w:rsidRPr="0008521A">
        <w:rPr>
          <w:color w:val="000000"/>
        </w:rPr>
        <w:t>) oluşacaktır. Yüklenicinin, rehber kita</w:t>
      </w:r>
      <w:r>
        <w:rPr>
          <w:color w:val="000000"/>
        </w:rPr>
        <w:t>p</w:t>
      </w:r>
      <w:r w:rsidRPr="0008521A">
        <w:rPr>
          <w:color w:val="000000"/>
        </w:rPr>
        <w:t xml:space="preserve"> içeri</w:t>
      </w:r>
      <w:r>
        <w:rPr>
          <w:color w:val="000000"/>
        </w:rPr>
        <w:t>k hazırlıklarını</w:t>
      </w:r>
      <w:r w:rsidRPr="0008521A">
        <w:rPr>
          <w:color w:val="000000"/>
        </w:rPr>
        <w:t xml:space="preserve"> Bilim Heyeti’nin imzalı onay ekiyle birlikte Sözleşme Makamına basılı ve sayısal olarak sunması esastır.</w:t>
      </w:r>
    </w:p>
    <w:p w14:paraId="6652E8FE" w14:textId="77777777" w:rsidR="0066004A" w:rsidRPr="00991C5B" w:rsidRDefault="0066004A" w:rsidP="00BA3990">
      <w:pPr>
        <w:pStyle w:val="xmsolistparagraph"/>
        <w:numPr>
          <w:ilvl w:val="0"/>
          <w:numId w:val="21"/>
        </w:numPr>
        <w:spacing w:before="120" w:beforeAutospacing="0" w:after="120" w:afterAutospacing="0"/>
        <w:jc w:val="both"/>
        <w:rPr>
          <w:color w:val="000000"/>
        </w:rPr>
      </w:pPr>
      <w:r w:rsidRPr="00991C5B">
        <w:rPr>
          <w:color w:val="000000"/>
        </w:rPr>
        <w:t>Yüklenici sözleşmenin 5.3 (b) maddesinde gerekliliği açıklandığı üzere ekibinde arazi aracı kullanma deneyimine sahip bir şoför bulundurmalıdır.</w:t>
      </w:r>
    </w:p>
    <w:p w14:paraId="15C140F3" w14:textId="77777777" w:rsidR="0066004A" w:rsidRPr="00226905" w:rsidRDefault="0066004A" w:rsidP="00BA3990">
      <w:pPr>
        <w:spacing w:before="120" w:after="120"/>
        <w:ind w:left="720" w:hanging="720"/>
        <w:jc w:val="both"/>
        <w:rPr>
          <w:position w:val="-2"/>
        </w:rPr>
      </w:pPr>
      <w:r w:rsidRPr="009A3764">
        <w:rPr>
          <w:b/>
          <w:position w:val="-2"/>
        </w:rPr>
        <w:t>5.2.</w:t>
      </w:r>
      <w:r w:rsidRPr="00030402">
        <w:rPr>
          <w:position w:val="-2"/>
        </w:rPr>
        <w:tab/>
      </w:r>
      <w:r w:rsidRPr="00226905">
        <w:rPr>
          <w:position w:val="-2"/>
        </w:rPr>
        <w:t>Hizmet sağlayıcı tarafından temin edilecek ekipman ve olanaklar. Bu sözleşme kapsamında mal alımı yapılmayacaktır.</w:t>
      </w:r>
    </w:p>
    <w:p w14:paraId="31E57A9A" w14:textId="77777777" w:rsidR="0066004A" w:rsidRDefault="0066004A" w:rsidP="00BA3990">
      <w:pPr>
        <w:spacing w:before="120" w:after="120"/>
        <w:ind w:left="720" w:hanging="11"/>
        <w:jc w:val="both"/>
        <w:rPr>
          <w:position w:val="-2"/>
        </w:rPr>
      </w:pPr>
      <w:r w:rsidRPr="00030402">
        <w:rPr>
          <w:position w:val="-2"/>
        </w:rPr>
        <w:t>Resmi yazışmalar ve hizmetlerin etkinliğinin artırılması için SÖZLEŞME MAKAMI lojistik destek sağlayacaktır.</w:t>
      </w:r>
    </w:p>
    <w:p w14:paraId="4B9D34FF" w14:textId="77777777" w:rsidR="0066004A" w:rsidRDefault="0066004A" w:rsidP="00BA3990">
      <w:pPr>
        <w:spacing w:before="120" w:after="120"/>
        <w:ind w:left="709" w:hanging="709"/>
        <w:jc w:val="both"/>
        <w:rPr>
          <w:position w:val="-2"/>
        </w:rPr>
      </w:pPr>
      <w:r w:rsidRPr="009A3764">
        <w:rPr>
          <w:b/>
          <w:position w:val="-2"/>
        </w:rPr>
        <w:t>5.3</w:t>
      </w:r>
      <w:r>
        <w:rPr>
          <w:position w:val="-2"/>
        </w:rPr>
        <w:tab/>
      </w:r>
      <w:r w:rsidRPr="00E22983">
        <w:rPr>
          <w:b/>
          <w:position w:val="-2"/>
        </w:rPr>
        <w:t>Ulaşım, Konaklama, İaşe ve diğer Arazi Gereklilikleri</w:t>
      </w:r>
    </w:p>
    <w:p w14:paraId="6906E650" w14:textId="77777777" w:rsidR="0066004A" w:rsidRDefault="0066004A" w:rsidP="00BA3990">
      <w:pPr>
        <w:spacing w:before="120" w:after="120"/>
        <w:ind w:left="709" w:hanging="709"/>
        <w:jc w:val="both"/>
        <w:rPr>
          <w:position w:val="-2"/>
        </w:rPr>
      </w:pPr>
      <w:r>
        <w:rPr>
          <w:position w:val="-2"/>
        </w:rPr>
        <w:t xml:space="preserve">            Alaiye Kültür Yolu Projesi’nde arazi çalışmalarının sürekliliği ve proje takvimine sadık kalınması esastır. Madde 3.2.2 (a-e) ve 4.1 (a-d)</w:t>
      </w:r>
      <w:r w:rsidRPr="0075157B">
        <w:rPr>
          <w:position w:val="-2"/>
        </w:rPr>
        <w:t xml:space="preserve"> </w:t>
      </w:r>
      <w:r>
        <w:rPr>
          <w:position w:val="-2"/>
        </w:rPr>
        <w:t>de ayrıntılı bir şekilde listelendiği üzere hizmet sağlanacak yerler deniz seviyesinden 2500 metre irtifa çıkan engebeli bir yüzey yapısına sahiptir. Öngörülen proje takvimine göre Yüklenici toplam 110 işgünü sürmesi planlanan arazi çalışmalarının 102 gününü ilçe merkezlerinin dışında gerçekleştirecektir. Bu nedenle sözleşme makamı, olağan şart ve koşullarda YÜKLENİCİNİN proje güvenliğini ve takvimini akamete uğratmayacak şekilde ekibin ulaşım, konaklama, iaşe vb zorunluluklarını karşılaması beklemektedir. Bu kapsamda,</w:t>
      </w:r>
    </w:p>
    <w:p w14:paraId="48BE766F" w14:textId="77777777" w:rsidR="0066004A" w:rsidRDefault="0066004A" w:rsidP="00BA3990">
      <w:pPr>
        <w:spacing w:before="120" w:after="120"/>
        <w:ind w:left="709" w:hanging="1"/>
        <w:jc w:val="both"/>
        <w:rPr>
          <w:position w:val="-2"/>
        </w:rPr>
      </w:pPr>
      <w:r>
        <w:rPr>
          <w:position w:val="-2"/>
        </w:rPr>
        <w:t>(a) Yüklenici araştırma süresince farklı arazi koşullarında güvenli ulaşımı sağlayabilecek bir arazi aracına sahip olmalı ya da temin edebileceğini beyan etmelidir;</w:t>
      </w:r>
    </w:p>
    <w:p w14:paraId="4DD26554" w14:textId="77777777" w:rsidR="0066004A" w:rsidRDefault="0066004A" w:rsidP="00BA3990">
      <w:pPr>
        <w:spacing w:before="120" w:after="120"/>
        <w:ind w:left="993" w:hanging="284"/>
        <w:jc w:val="both"/>
        <w:rPr>
          <w:position w:val="-2"/>
        </w:rPr>
      </w:pPr>
      <w:r>
        <w:rPr>
          <w:position w:val="-2"/>
        </w:rPr>
        <w:t>(b) Yüklenici, A noktasından başlayan günlük yürüyüşün sonunda arazi ekibini B noktasından alacak bir şoför çalıştırmalıdır,</w:t>
      </w:r>
    </w:p>
    <w:p w14:paraId="1B861BAA" w14:textId="77777777" w:rsidR="0066004A" w:rsidRDefault="0066004A" w:rsidP="00BA3990">
      <w:pPr>
        <w:spacing w:before="120" w:after="120"/>
        <w:ind w:left="993" w:hanging="284"/>
        <w:jc w:val="both"/>
        <w:rPr>
          <w:position w:val="-2"/>
        </w:rPr>
      </w:pPr>
      <w:r>
        <w:rPr>
          <w:position w:val="-2"/>
        </w:rPr>
        <w:t>(c) Madde 3.2.2 (b-e) ve 4.1 (b-d) bentlerinde sayılan ilçe merkezlerinin dışındaki güzergahlarda Yüklenici arazi ekibinin günlük konaklama ve iaşelerini hizmet sağlanan yere en yakın noktalarda karşılamalıdır.</w:t>
      </w:r>
    </w:p>
    <w:p w14:paraId="02DFFB90" w14:textId="77777777" w:rsidR="0066004A" w:rsidRPr="00030402" w:rsidRDefault="0066004A" w:rsidP="00BA3990">
      <w:pPr>
        <w:spacing w:before="120" w:after="120"/>
        <w:jc w:val="both"/>
        <w:rPr>
          <w:b/>
          <w:position w:val="-2"/>
        </w:rPr>
      </w:pPr>
      <w:r w:rsidRPr="00030402">
        <w:rPr>
          <w:b/>
          <w:position w:val="-2"/>
        </w:rPr>
        <w:t>6.</w:t>
      </w:r>
      <w:r w:rsidRPr="00030402">
        <w:rPr>
          <w:b/>
          <w:position w:val="-2"/>
        </w:rPr>
        <w:tab/>
        <w:t>YÖNETİM / KONTROL VE NİHAİ ONAY</w:t>
      </w:r>
    </w:p>
    <w:p w14:paraId="65C27CA1" w14:textId="77777777" w:rsidR="0066004A" w:rsidRPr="0060605F" w:rsidRDefault="0066004A" w:rsidP="00BA3990">
      <w:pPr>
        <w:spacing w:before="120" w:after="120"/>
        <w:jc w:val="both"/>
        <w:rPr>
          <w:b/>
          <w:position w:val="-2"/>
        </w:rPr>
      </w:pPr>
      <w:r w:rsidRPr="0060605F">
        <w:rPr>
          <w:b/>
          <w:position w:val="-2"/>
        </w:rPr>
        <w:t>6.1.</w:t>
      </w:r>
      <w:r w:rsidRPr="0060605F">
        <w:rPr>
          <w:b/>
          <w:position w:val="-2"/>
        </w:rPr>
        <w:tab/>
        <w:t>Denetleyici</w:t>
      </w:r>
    </w:p>
    <w:p w14:paraId="71342AF8" w14:textId="77777777" w:rsidR="0066004A" w:rsidRPr="00030402" w:rsidRDefault="0066004A" w:rsidP="00BA3990">
      <w:pPr>
        <w:spacing w:before="120" w:after="120"/>
        <w:ind w:left="709" w:firstLine="11"/>
        <w:jc w:val="both"/>
        <w:rPr>
          <w:position w:val="-2"/>
        </w:rPr>
      </w:pPr>
      <w:r w:rsidRPr="00030402">
        <w:rPr>
          <w:position w:val="-2"/>
        </w:rPr>
        <w:t xml:space="preserve">Proje kapsamında yapılan işler Proje koordinatörü ya da kontrolörlük için SÖZLEŞME MAKAMI tarafından yetkilendirilmiş bir ekip tarafından yapılacaktır. </w:t>
      </w:r>
    </w:p>
    <w:p w14:paraId="79614DF2" w14:textId="77777777" w:rsidR="0066004A" w:rsidRPr="00030402" w:rsidRDefault="0066004A" w:rsidP="00BA3990">
      <w:pPr>
        <w:spacing w:before="120" w:after="120"/>
        <w:jc w:val="both"/>
        <w:rPr>
          <w:b/>
          <w:position w:val="-2"/>
        </w:rPr>
      </w:pPr>
      <w:r w:rsidRPr="00030402">
        <w:rPr>
          <w:b/>
          <w:position w:val="-2"/>
        </w:rPr>
        <w:t xml:space="preserve">Kontrolörlük işlemleri, </w:t>
      </w:r>
    </w:p>
    <w:p w14:paraId="24F845CF" w14:textId="77777777" w:rsidR="0066004A" w:rsidRPr="00030402" w:rsidRDefault="0066004A" w:rsidP="0060605F">
      <w:pPr>
        <w:numPr>
          <w:ilvl w:val="0"/>
          <w:numId w:val="17"/>
        </w:numPr>
        <w:spacing w:before="120" w:after="120"/>
        <w:ind w:left="1134" w:hanging="425"/>
        <w:jc w:val="both"/>
        <w:rPr>
          <w:position w:val="-2"/>
        </w:rPr>
      </w:pPr>
      <w:r w:rsidRPr="00030402">
        <w:rPr>
          <w:position w:val="-2"/>
        </w:rPr>
        <w:lastRenderedPageBreak/>
        <w:t>YÜKLENİCİ tarafından Alaiye Kültür Yolu Alternatif Turizm Destinasyonu Oluşturulması kapsamında 3.2.1, 3.2.2 ve 3.2.3’de belirtilen faaliyetler tamamlanacaktır. Bu işin SÖZLEŞME MAKAMI tarafından belirlenen KONTROLÖRLÜK ekibine raporlaması yaptırılacaktır. SÖZLEŞME MAKAMI’nın onaylaması ile iş bitmiş sayılacaktır.</w:t>
      </w:r>
    </w:p>
    <w:p w14:paraId="639AEAA4" w14:textId="77777777" w:rsidR="0066004A" w:rsidRPr="00030402" w:rsidRDefault="0066004A" w:rsidP="0060605F">
      <w:pPr>
        <w:numPr>
          <w:ilvl w:val="0"/>
          <w:numId w:val="17"/>
        </w:numPr>
        <w:spacing w:before="120" w:after="120"/>
        <w:ind w:left="1134" w:hanging="425"/>
        <w:jc w:val="both"/>
        <w:rPr>
          <w:position w:val="-2"/>
        </w:rPr>
      </w:pPr>
      <w:r w:rsidRPr="00030402">
        <w:rPr>
          <w:position w:val="-2"/>
        </w:rPr>
        <w:t xml:space="preserve">BAKA yetkilileri yapılan işlerin denetlenmesi için davet edilecektir. </w:t>
      </w:r>
    </w:p>
    <w:p w14:paraId="49288A9E" w14:textId="77777777" w:rsidR="0066004A" w:rsidRPr="0060605F" w:rsidRDefault="0066004A" w:rsidP="00BA3990">
      <w:pPr>
        <w:spacing w:before="120" w:after="120"/>
        <w:jc w:val="both"/>
        <w:rPr>
          <w:b/>
          <w:position w:val="-2"/>
        </w:rPr>
      </w:pPr>
      <w:r>
        <w:rPr>
          <w:b/>
          <w:position w:val="-2"/>
        </w:rPr>
        <w:t>6.2.</w:t>
      </w:r>
      <w:r>
        <w:rPr>
          <w:b/>
          <w:position w:val="-2"/>
        </w:rPr>
        <w:tab/>
        <w:t>Performans G</w:t>
      </w:r>
      <w:r w:rsidRPr="0060605F">
        <w:rPr>
          <w:b/>
          <w:position w:val="-2"/>
        </w:rPr>
        <w:t xml:space="preserve">östergelerinin </w:t>
      </w:r>
      <w:r>
        <w:rPr>
          <w:b/>
          <w:position w:val="-2"/>
        </w:rPr>
        <w:t>T</w:t>
      </w:r>
      <w:r w:rsidRPr="0060605F">
        <w:rPr>
          <w:b/>
          <w:position w:val="-2"/>
        </w:rPr>
        <w:t>anımı</w:t>
      </w:r>
    </w:p>
    <w:p w14:paraId="335A9E99" w14:textId="77777777" w:rsidR="0066004A" w:rsidRPr="00030402" w:rsidRDefault="0066004A" w:rsidP="00BA3990">
      <w:pPr>
        <w:numPr>
          <w:ilvl w:val="0"/>
          <w:numId w:val="16"/>
        </w:numPr>
        <w:spacing w:before="120" w:after="120"/>
        <w:ind w:firstLine="349"/>
        <w:jc w:val="both"/>
        <w:rPr>
          <w:position w:val="-2"/>
        </w:rPr>
      </w:pPr>
      <w:r w:rsidRPr="00030402">
        <w:rPr>
          <w:position w:val="-2"/>
        </w:rPr>
        <w:t xml:space="preserve">Faaliyet çıktıları olarak her bir faaliyet altına yazılı olan çıktılar faaliyet ile ilgili performans göstergeleri olarak kabul edilecektir. </w:t>
      </w:r>
    </w:p>
    <w:p w14:paraId="36832D32" w14:textId="77777777" w:rsidR="0066004A" w:rsidRPr="00030402" w:rsidRDefault="0066004A" w:rsidP="00BA3990">
      <w:pPr>
        <w:numPr>
          <w:ilvl w:val="0"/>
          <w:numId w:val="16"/>
        </w:numPr>
        <w:spacing w:before="120" w:after="120"/>
        <w:ind w:firstLine="349"/>
        <w:jc w:val="both"/>
        <w:rPr>
          <w:position w:val="-2"/>
        </w:rPr>
      </w:pPr>
      <w:r w:rsidRPr="00030402">
        <w:rPr>
          <w:position w:val="-2"/>
        </w:rPr>
        <w:t>Faaliyetler yapılırken çekilen resimler, araç kullanımı, görsel malzemeler,  uzman, danışman, kilit personel zaman çizelgeleri yerinde ziyaretlerde proje çıktıları kontrolü sağlanacaktır.</w:t>
      </w:r>
    </w:p>
    <w:p w14:paraId="6169BA4B" w14:textId="77777777" w:rsidR="0066004A" w:rsidRPr="00030402" w:rsidRDefault="0066004A" w:rsidP="00BA3990">
      <w:pPr>
        <w:spacing w:before="120" w:after="120"/>
        <w:jc w:val="both"/>
        <w:rPr>
          <w:position w:val="-2"/>
        </w:rPr>
      </w:pPr>
      <w:r w:rsidRPr="00030402">
        <w:rPr>
          <w:position w:val="-2"/>
        </w:rPr>
        <w:t>6.3.</w:t>
      </w:r>
      <w:r w:rsidRPr="00030402">
        <w:rPr>
          <w:position w:val="-2"/>
        </w:rPr>
        <w:tab/>
      </w:r>
      <w:r>
        <w:rPr>
          <w:b/>
          <w:position w:val="-2"/>
        </w:rPr>
        <w:t>Özel Gereksinimler ve Ş</w:t>
      </w:r>
      <w:r w:rsidRPr="00226905">
        <w:rPr>
          <w:b/>
          <w:position w:val="-2"/>
        </w:rPr>
        <w:t>artlar</w:t>
      </w:r>
    </w:p>
    <w:p w14:paraId="301CB500"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 xml:space="preserve">Yüklenicinin ve/veya yüklenici tarafından oluşturulacak ekibin Kültürel Miras Yönetimi ve/veya Turizm alanında deneyimli, tercihen daha önce Kültür Yolu Araştırma, Planlama ve Uygulama çalışmalarında bulunmuş olması esastır. </w:t>
      </w:r>
    </w:p>
    <w:p w14:paraId="58588E1A"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Yüklenici Alaiye Kültür Yolu Alternatif Turizm Destinasyo</w:t>
      </w:r>
      <w:r>
        <w:rPr>
          <w:position w:val="-2"/>
        </w:rPr>
        <w:t>nunun oluşturulması kapsamında a</w:t>
      </w:r>
      <w:r w:rsidRPr="00030402">
        <w:rPr>
          <w:position w:val="-2"/>
        </w:rPr>
        <w:t xml:space="preserve">raştırma ve değerlendirme süreçlerinin yönlendirilmesi, planlama ve projelendirme </w:t>
      </w:r>
      <w:r>
        <w:rPr>
          <w:position w:val="-2"/>
        </w:rPr>
        <w:t>aşamalarında</w:t>
      </w:r>
      <w:r w:rsidRPr="00030402">
        <w:rPr>
          <w:position w:val="-2"/>
        </w:rPr>
        <w:t xml:space="preserve"> danışmanlık sağlamak ve araştırma çıktılarının onaylanması süreçlerinde ilgili alanlarda çalışan uzman ve</w:t>
      </w:r>
      <w:r>
        <w:rPr>
          <w:position w:val="-2"/>
        </w:rPr>
        <w:t>/veya</w:t>
      </w:r>
      <w:r w:rsidRPr="00030402">
        <w:rPr>
          <w:position w:val="-2"/>
        </w:rPr>
        <w:t xml:space="preserve"> akademisyenlerden oluşan bir bilim heyeti oluşturmalıdır. Bu Bilim Heyeti, (1) Araştırma –</w:t>
      </w:r>
      <w:r>
        <w:rPr>
          <w:position w:val="-2"/>
        </w:rPr>
        <w:t xml:space="preserve"> </w:t>
      </w:r>
      <w:r w:rsidRPr="00030402">
        <w:rPr>
          <w:position w:val="-2"/>
        </w:rPr>
        <w:t xml:space="preserve">Etüt Raporlarının; (2) Güzergâh Haritasının; (3) </w:t>
      </w:r>
      <w:r>
        <w:rPr>
          <w:position w:val="-2"/>
        </w:rPr>
        <w:t xml:space="preserve">Tabela/Bilgilendirme Levhaları ile </w:t>
      </w:r>
      <w:r w:rsidRPr="00030402">
        <w:rPr>
          <w:position w:val="-2"/>
        </w:rPr>
        <w:t>Rehber Kitap içeriğinin kontrolü ve onayını sağlamalıdır.</w:t>
      </w:r>
    </w:p>
    <w:p w14:paraId="585051C3" w14:textId="77777777" w:rsidR="0066004A" w:rsidRPr="00030402" w:rsidRDefault="0066004A" w:rsidP="00BA3990">
      <w:pPr>
        <w:pStyle w:val="ListeParagraf"/>
        <w:numPr>
          <w:ilvl w:val="0"/>
          <w:numId w:val="10"/>
        </w:numPr>
        <w:spacing w:before="120" w:after="120"/>
        <w:jc w:val="both"/>
        <w:rPr>
          <w:position w:val="-2"/>
        </w:rPr>
      </w:pPr>
      <w:r>
        <w:rPr>
          <w:position w:val="-2"/>
        </w:rPr>
        <w:t>Hazırlanacak olan Raporlar</w:t>
      </w:r>
      <w:r w:rsidRPr="00030402">
        <w:rPr>
          <w:position w:val="-2"/>
        </w:rPr>
        <w:t>, Rehber Kitap</w:t>
      </w:r>
      <w:r>
        <w:rPr>
          <w:position w:val="-2"/>
        </w:rPr>
        <w:t xml:space="preserve"> İçeriği</w:t>
      </w:r>
      <w:r w:rsidRPr="00030402">
        <w:rPr>
          <w:position w:val="-2"/>
        </w:rPr>
        <w:t xml:space="preserve"> ve Yönlendirme/Bilgilendirme Tabelalarının içerikleri Sözleşme Makamına Türkçe olarak sunulacaktır. </w:t>
      </w:r>
    </w:p>
    <w:p w14:paraId="1C5D8946" w14:textId="77777777" w:rsidR="0066004A" w:rsidRPr="001C5504" w:rsidRDefault="0066004A" w:rsidP="00BA3990">
      <w:pPr>
        <w:pStyle w:val="ListeParagraf"/>
        <w:numPr>
          <w:ilvl w:val="0"/>
          <w:numId w:val="10"/>
        </w:numPr>
        <w:spacing w:before="120" w:after="120"/>
        <w:jc w:val="both"/>
        <w:rPr>
          <w:position w:val="-2"/>
        </w:rPr>
      </w:pPr>
      <w:r w:rsidRPr="001C5504">
        <w:rPr>
          <w:position w:val="-2"/>
        </w:rPr>
        <w:t xml:space="preserve">Alaiye Kültür Yolu: Ortaçağı Yürümek Projesinin diğer alternatif </w:t>
      </w:r>
      <w:r>
        <w:rPr>
          <w:position w:val="-2"/>
        </w:rPr>
        <w:t>t</w:t>
      </w:r>
      <w:r w:rsidRPr="001C5504">
        <w:rPr>
          <w:position w:val="-2"/>
        </w:rPr>
        <w:t>urizm olanakları ile birleşimini sağlayabilecek özel sektör, STK, yerel yönetim işbirliğini sağlamaları proje yaygınlaşması ve uygulamaların etkinliği bakımından önemlidir. Bu planlama ALTSO tarafından öngörülecektir.</w:t>
      </w:r>
    </w:p>
    <w:p w14:paraId="4B67F754"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Tüm potansiyel yükleniciler BAKA‘nın dijital proje evraklarına göre tekliflerini sunacaklar, okuyacaklar ve teklif dosyalarına koyacaklardır. Dijital bilgiler</w:t>
      </w:r>
      <w:r>
        <w:rPr>
          <w:position w:val="-2"/>
        </w:rPr>
        <w:t xml:space="preserve"> BAKA yada SÖZLEŞME MAKAMI’ nın</w:t>
      </w:r>
      <w:r w:rsidRPr="00030402">
        <w:rPr>
          <w:position w:val="-2"/>
        </w:rPr>
        <w:t xml:space="preserve"> web sitelerinden indirilebilir.</w:t>
      </w:r>
    </w:p>
    <w:p w14:paraId="6E88347E" w14:textId="7F0ABD1E" w:rsidR="0066004A" w:rsidRPr="00030402" w:rsidRDefault="0066004A" w:rsidP="00BA3990">
      <w:pPr>
        <w:pStyle w:val="ListeParagraf"/>
        <w:numPr>
          <w:ilvl w:val="0"/>
          <w:numId w:val="10"/>
        </w:numPr>
        <w:spacing w:before="120" w:after="120"/>
        <w:jc w:val="both"/>
        <w:rPr>
          <w:position w:val="-2"/>
        </w:rPr>
      </w:pPr>
      <w:r w:rsidRPr="00030402">
        <w:rPr>
          <w:position w:val="-2"/>
        </w:rPr>
        <w:t>Her türlü anlaşmazlık durumunda A</w:t>
      </w:r>
      <w:r w:rsidR="00B340D9">
        <w:rPr>
          <w:position w:val="-2"/>
        </w:rPr>
        <w:t>lanya</w:t>
      </w:r>
      <w:bookmarkStart w:id="6" w:name="_GoBack"/>
      <w:bookmarkEnd w:id="6"/>
      <w:r w:rsidRPr="00030402">
        <w:rPr>
          <w:position w:val="-2"/>
        </w:rPr>
        <w:t xml:space="preserve"> yerel mahkemeleri yetkilidir. </w:t>
      </w:r>
    </w:p>
    <w:p w14:paraId="7A52C3F3"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Projenin uygulanması esnasında oluşacak her türlü iş kazası ve yaralanmalardan ve çevreye verilecek zarardan tamamen YÜKLENİCİ sorumludur. SÖZLEŞME MAKAMI taraf olmayacaktır.</w:t>
      </w:r>
    </w:p>
    <w:p w14:paraId="54343CFC"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 xml:space="preserve">Tüm istenmeyen durumlar YÜKLENİCİ ve SÖZLEŞME MAKAMI arasında iyi niyet çerçevesinde BAKA’ nın prosedürlerine uygun olarak çözüme ulaştırılması esastır.    </w:t>
      </w:r>
    </w:p>
    <w:p w14:paraId="73146530"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Proje uygulaması esnasında mevzuatın gerektireceği izinlerin takibi ve sekretaryası YÜKLENİCİ tarafından yürütülecektir. Çalışmalar SÖZLEŞME MAKAMINA iletilecektir.</w:t>
      </w:r>
    </w:p>
    <w:p w14:paraId="707AD3E0" w14:textId="77777777" w:rsidR="0066004A" w:rsidRPr="00030402" w:rsidRDefault="0066004A" w:rsidP="00BA3990">
      <w:pPr>
        <w:pStyle w:val="ListeParagraf"/>
        <w:numPr>
          <w:ilvl w:val="0"/>
          <w:numId w:val="10"/>
        </w:numPr>
        <w:spacing w:before="120" w:after="120"/>
        <w:jc w:val="both"/>
        <w:rPr>
          <w:position w:val="-2"/>
        </w:rPr>
      </w:pPr>
      <w:r w:rsidRPr="00030402">
        <w:rPr>
          <w:position w:val="-2"/>
        </w:rPr>
        <w:t>YÜKLENİCİ, Kalkınma Ajansı’nın mali katkısının yeterli ölçüde tanıtım ve reklâmının yapılması için gerekli bütün adımları atacaktır. Kullanılan ekipmanlarda BAKA ve ALTSO’nun logoları yer alacaktır. Bu adımların Kalkınma Ajansı tarafından tanımlanan ve yayımlanan tanınırlık ve görünürlük kurallarına uyması gereklidir.</w:t>
      </w:r>
    </w:p>
    <w:p w14:paraId="331F38E1" w14:textId="77777777" w:rsidR="0066004A" w:rsidRPr="00030402" w:rsidRDefault="0066004A" w:rsidP="00BA3990">
      <w:pPr>
        <w:pStyle w:val="ListeParagraf"/>
        <w:numPr>
          <w:ilvl w:val="0"/>
          <w:numId w:val="10"/>
        </w:numPr>
        <w:spacing w:before="120" w:after="120"/>
        <w:jc w:val="both"/>
        <w:rPr>
          <w:position w:val="-2"/>
        </w:rPr>
      </w:pPr>
      <w:r w:rsidRPr="00030402">
        <w:t>Proje yaygınlaştırmasının etkili yapılabileceği yürüyüş, doğa ve çevre dostu sporları ile ilgili tanıtım fuarları, etkinliklerini listelemek ve SÖZLEŞME MAKAMI’ na bu konuda bilgi verecektir.</w:t>
      </w:r>
    </w:p>
    <w:p w14:paraId="4FD5D6FF" w14:textId="77777777" w:rsidR="0066004A" w:rsidRPr="00030402" w:rsidRDefault="0066004A" w:rsidP="00BA3990">
      <w:pPr>
        <w:pStyle w:val="ListeParagraf"/>
        <w:numPr>
          <w:ilvl w:val="0"/>
          <w:numId w:val="10"/>
        </w:numPr>
        <w:spacing w:before="120" w:after="120"/>
        <w:jc w:val="both"/>
        <w:rPr>
          <w:position w:val="-2"/>
        </w:rPr>
      </w:pPr>
      <w:r w:rsidRPr="00030402">
        <w:rPr>
          <w:iCs/>
          <w:color w:val="000000"/>
        </w:rPr>
        <w:lastRenderedPageBreak/>
        <w:t xml:space="preserve">İhaleye teklif verecek olanların ihale dokümanını satın almaları ve alındı belgesini ibraz etmeleri zorunludur.        </w:t>
      </w:r>
    </w:p>
    <w:p w14:paraId="59A5C482" w14:textId="77777777" w:rsidR="0066004A" w:rsidRPr="00030402" w:rsidRDefault="0066004A" w:rsidP="00BA3990">
      <w:pPr>
        <w:pStyle w:val="ListeParagraf"/>
        <w:numPr>
          <w:ilvl w:val="0"/>
          <w:numId w:val="10"/>
        </w:numPr>
        <w:spacing w:before="120" w:after="120"/>
        <w:jc w:val="both"/>
        <w:rPr>
          <w:position w:val="-2"/>
        </w:rPr>
      </w:pPr>
      <w:r>
        <w:t xml:space="preserve"> </w:t>
      </w:r>
      <w:r w:rsidRPr="00030402">
        <w:t>İhale dosyasında bulunan sözleşme eklerinin paraflı ve imzalı olarak k</w:t>
      </w:r>
      <w:r>
        <w:t>abul ettiğini beyan etmiş olmak.</w:t>
      </w:r>
    </w:p>
    <w:p w14:paraId="4770A131" w14:textId="77777777" w:rsidR="0066004A" w:rsidRPr="00BF40B8" w:rsidRDefault="0066004A" w:rsidP="00BA3990">
      <w:pPr>
        <w:pStyle w:val="ListeParagraf"/>
        <w:numPr>
          <w:ilvl w:val="0"/>
          <w:numId w:val="10"/>
        </w:numPr>
        <w:spacing w:before="120" w:after="120"/>
        <w:jc w:val="both"/>
        <w:rPr>
          <w:position w:val="-2"/>
        </w:rPr>
      </w:pPr>
      <w:r w:rsidRPr="00BF40B8">
        <w:rPr>
          <w:position w:val="-2"/>
        </w:rPr>
        <w:t>Arazi çalışmalarında kullanılacak tüm araç-gereç ve ekipmanın temini YÜKLENİCİ tarafından sağlanacaktır</w:t>
      </w:r>
      <w:r>
        <w:rPr>
          <w:position w:val="-2"/>
        </w:rPr>
        <w:t>.</w:t>
      </w:r>
    </w:p>
    <w:p w14:paraId="46E4B934" w14:textId="77777777" w:rsidR="0066004A" w:rsidRPr="00BF40B8" w:rsidRDefault="0066004A" w:rsidP="00BA3990">
      <w:pPr>
        <w:pStyle w:val="ListeParagraf"/>
        <w:numPr>
          <w:ilvl w:val="0"/>
          <w:numId w:val="10"/>
        </w:numPr>
        <w:spacing w:before="120" w:after="120"/>
        <w:jc w:val="both"/>
        <w:rPr>
          <w:position w:val="-2"/>
        </w:rPr>
      </w:pPr>
      <w:r w:rsidRPr="00BF40B8">
        <w:rPr>
          <w:position w:val="-2"/>
        </w:rPr>
        <w:t xml:space="preserve">Tüm faaliyetler için, faaliyetlerin gerçekleştirilmesinde öngörülen uygulama tarihi, süresi ve yöntemleri Teklif Dosyası’nda YÜKLENİCİ tarafından detaylandırılmalıdır.  </w:t>
      </w:r>
    </w:p>
    <w:p w14:paraId="4FA1E904" w14:textId="77777777" w:rsidR="0066004A" w:rsidRPr="00BF40B8" w:rsidRDefault="0066004A" w:rsidP="00BA3990">
      <w:pPr>
        <w:pStyle w:val="ListeParagraf"/>
        <w:numPr>
          <w:ilvl w:val="0"/>
          <w:numId w:val="10"/>
        </w:numPr>
        <w:spacing w:before="120" w:after="120"/>
        <w:jc w:val="both"/>
        <w:rPr>
          <w:position w:val="-2"/>
        </w:rPr>
      </w:pPr>
      <w:r w:rsidRPr="00BF40B8">
        <w:rPr>
          <w:position w:val="-2"/>
        </w:rPr>
        <w:t>Hazırlık safhası dâhil, her bir faaliyet için faaliyetin uygulama tarihi ve uygulama süresini belirtiniz.</w:t>
      </w:r>
    </w:p>
    <w:p w14:paraId="1175123A" w14:textId="77777777" w:rsidR="0066004A" w:rsidRPr="00BF40B8" w:rsidRDefault="0066004A" w:rsidP="00BA3990">
      <w:pPr>
        <w:pStyle w:val="ListeParagraf"/>
        <w:spacing w:before="120" w:after="120"/>
        <w:ind w:left="754"/>
        <w:jc w:val="both"/>
        <w:rPr>
          <w:position w:val="-2"/>
        </w:rPr>
      </w:pPr>
      <w:r w:rsidRPr="00BF40B8">
        <w:rPr>
          <w:position w:val="-2"/>
        </w:rPr>
        <w:t>Faaliyetler ile ilgili zaman çizelgesini ekleyiniz</w:t>
      </w:r>
      <w:r>
        <w:rPr>
          <w:position w:val="-2"/>
        </w:rPr>
        <w:t>.</w:t>
      </w:r>
    </w:p>
    <w:p w14:paraId="5348F164" w14:textId="77777777" w:rsidR="0066004A" w:rsidRPr="00BF40B8" w:rsidRDefault="0066004A" w:rsidP="00BA3990">
      <w:pPr>
        <w:pStyle w:val="ListeParagraf"/>
        <w:spacing w:before="120" w:after="120"/>
        <w:ind w:left="754"/>
        <w:jc w:val="both"/>
        <w:rPr>
          <w:position w:val="-2"/>
        </w:rPr>
      </w:pPr>
    </w:p>
    <w:p w14:paraId="30617D9E" w14:textId="77777777" w:rsidR="0066004A" w:rsidRPr="00030402" w:rsidRDefault="0066004A" w:rsidP="00BA3990">
      <w:pPr>
        <w:pStyle w:val="ListeParagraf"/>
        <w:spacing w:before="120" w:after="120"/>
        <w:ind w:left="754"/>
        <w:jc w:val="both"/>
        <w:rPr>
          <w:color w:val="4F81BD"/>
          <w:position w:val="-2"/>
        </w:rPr>
      </w:pPr>
      <w:r w:rsidRPr="00030402">
        <w:rPr>
          <w:b/>
          <w:position w:val="-2"/>
        </w:rPr>
        <w:t xml:space="preserve">Ödemeler  </w:t>
      </w:r>
      <w:r w:rsidRPr="00030402">
        <w:rPr>
          <w:position w:val="-2"/>
        </w:rPr>
        <w:t xml:space="preserve">  </w:t>
      </w:r>
    </w:p>
    <w:p w14:paraId="271CECA5" w14:textId="77777777" w:rsidR="00721220" w:rsidRDefault="0066004A" w:rsidP="00BA3990">
      <w:pPr>
        <w:pStyle w:val="ListeParagraf"/>
        <w:numPr>
          <w:ilvl w:val="0"/>
          <w:numId w:val="11"/>
        </w:numPr>
        <w:spacing w:before="120" w:after="120"/>
        <w:jc w:val="both"/>
        <w:rPr>
          <w:position w:val="-2"/>
        </w:rPr>
      </w:pPr>
      <w:r w:rsidRPr="00721220">
        <w:rPr>
          <w:position w:val="-2"/>
        </w:rPr>
        <w:t xml:space="preserve">İş bitimleri aylık olarak bildirilecektir. </w:t>
      </w:r>
      <w:r w:rsidR="00721220">
        <w:rPr>
          <w:position w:val="-2"/>
        </w:rPr>
        <w:t>Ödeme iş bitiminde tüm kontroller sağlandıktan sonra 1 kere de yapılacaktır.</w:t>
      </w:r>
    </w:p>
    <w:p w14:paraId="1BAF2C0B" w14:textId="77777777" w:rsidR="0066004A" w:rsidRDefault="0066004A" w:rsidP="00BA3990">
      <w:pPr>
        <w:pStyle w:val="ListeParagraf"/>
        <w:numPr>
          <w:ilvl w:val="0"/>
          <w:numId w:val="11"/>
        </w:numPr>
        <w:spacing w:before="120" w:after="120"/>
        <w:jc w:val="both"/>
        <w:rPr>
          <w:position w:val="-2"/>
        </w:rPr>
      </w:pPr>
      <w:r w:rsidRPr="00721220">
        <w:rPr>
          <w:position w:val="-2"/>
        </w:rPr>
        <w:t>Kesin kabul YÜKLENİCİ iş bitirme raporu Kontrolör ekip tarafından onaylandıktan sonra bitmiş sayılacaktır.</w:t>
      </w:r>
    </w:p>
    <w:p w14:paraId="0E043D2B" w14:textId="53AB5F7B" w:rsidR="007429A0" w:rsidRPr="00721220" w:rsidRDefault="007429A0" w:rsidP="00BA3990">
      <w:pPr>
        <w:pStyle w:val="ListeParagraf"/>
        <w:numPr>
          <w:ilvl w:val="0"/>
          <w:numId w:val="11"/>
        </w:numPr>
        <w:spacing w:before="120" w:after="120"/>
        <w:jc w:val="both"/>
        <w:rPr>
          <w:position w:val="-2"/>
        </w:rPr>
      </w:pPr>
      <w:r>
        <w:rPr>
          <w:position w:val="-2"/>
        </w:rPr>
        <w:t>Kontorlör ekip tarafında da bittiği onaylanan işin ödemesi 45 gün içerisinde yapılacaktır.</w:t>
      </w:r>
    </w:p>
    <w:p w14:paraId="2A395B05" w14:textId="77777777" w:rsidR="0066004A" w:rsidRDefault="0066004A" w:rsidP="00BA3990">
      <w:pPr>
        <w:jc w:val="both"/>
      </w:pPr>
    </w:p>
    <w:sectPr w:rsidR="0066004A" w:rsidSect="001D38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11FA6379"/>
    <w:multiLevelType w:val="hybridMultilevel"/>
    <w:tmpl w:val="748CAEF2"/>
    <w:lvl w:ilvl="0" w:tplc="039CB710">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40663F9"/>
    <w:multiLevelType w:val="multilevel"/>
    <w:tmpl w:val="9228A784"/>
    <w:lvl w:ilvl="0">
      <w:start w:val="3"/>
      <w:numFmt w:val="decimal"/>
      <w:lvlText w:val="%1."/>
      <w:lvlJc w:val="left"/>
      <w:pPr>
        <w:ind w:left="540" w:hanging="540"/>
      </w:pPr>
      <w:rPr>
        <w:rFonts w:cs="Times New Roman" w:hint="default"/>
      </w:rPr>
    </w:lvl>
    <w:lvl w:ilvl="1">
      <w:start w:val="2"/>
      <w:numFmt w:val="decimal"/>
      <w:lvlText w:val="%1.%2."/>
      <w:lvlJc w:val="left"/>
      <w:pPr>
        <w:ind w:left="810" w:hanging="540"/>
      </w:pPr>
      <w:rPr>
        <w:rFonts w:cs="Times New Roman" w:hint="default"/>
      </w:rPr>
    </w:lvl>
    <w:lvl w:ilvl="2">
      <w:start w:val="1"/>
      <w:numFmt w:val="decimal"/>
      <w:lvlText w:val="%1.%2.%3."/>
      <w:lvlJc w:val="left"/>
      <w:pPr>
        <w:ind w:left="1260" w:hanging="720"/>
      </w:pPr>
      <w:rPr>
        <w:rFonts w:cs="Times New Roman" w:hint="default"/>
        <w:color w:val="auto"/>
      </w:rPr>
    </w:lvl>
    <w:lvl w:ilvl="3">
      <w:start w:val="1"/>
      <w:numFmt w:val="decimal"/>
      <w:lvlText w:val="%1.%2.%3.%4."/>
      <w:lvlJc w:val="left"/>
      <w:pPr>
        <w:ind w:left="1530" w:hanging="72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330" w:hanging="1440"/>
      </w:pPr>
      <w:rPr>
        <w:rFonts w:cs="Times New Roman" w:hint="default"/>
      </w:rPr>
    </w:lvl>
    <w:lvl w:ilvl="8">
      <w:start w:val="1"/>
      <w:numFmt w:val="decimal"/>
      <w:lvlText w:val="%1.%2.%3.%4.%5.%6.%7.%8.%9."/>
      <w:lvlJc w:val="left"/>
      <w:pPr>
        <w:ind w:left="3960" w:hanging="1800"/>
      </w:pPr>
      <w:rPr>
        <w:rFonts w:cs="Times New Roman" w:hint="default"/>
      </w:rPr>
    </w:lvl>
  </w:abstractNum>
  <w:abstractNum w:abstractNumId="3" w15:restartNumberingAfterBreak="0">
    <w:nsid w:val="173E5E63"/>
    <w:multiLevelType w:val="hybridMultilevel"/>
    <w:tmpl w:val="885EDD3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17FE29EC"/>
    <w:multiLevelType w:val="hybridMultilevel"/>
    <w:tmpl w:val="01EAE9EC"/>
    <w:lvl w:ilvl="0" w:tplc="8480B13C">
      <w:start w:val="1"/>
      <w:numFmt w:val="lowerLetter"/>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3E3C13"/>
    <w:multiLevelType w:val="hybridMultilevel"/>
    <w:tmpl w:val="2626D1A4"/>
    <w:lvl w:ilvl="0" w:tplc="171E25DE">
      <w:start w:val="1"/>
      <w:numFmt w:val="lowerLetter"/>
      <w:lvlText w:val="(%1)"/>
      <w:lvlJc w:val="left"/>
      <w:pPr>
        <w:ind w:left="720" w:hanging="360"/>
      </w:pPr>
      <w:rPr>
        <w:rFonts w:ascii="Times New Roman" w:eastAsia="Times New Roman" w:hAnsi="Times New Roman"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23BF047E"/>
    <w:multiLevelType w:val="hybridMultilevel"/>
    <w:tmpl w:val="E9AE6374"/>
    <w:lvl w:ilvl="0" w:tplc="180E457A">
      <w:start w:val="1"/>
      <w:numFmt w:val="low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2AA23C39"/>
    <w:multiLevelType w:val="hybridMultilevel"/>
    <w:tmpl w:val="4AA27B70"/>
    <w:lvl w:ilvl="0" w:tplc="180E457A">
      <w:start w:val="1"/>
      <w:numFmt w:val="lowerLetter"/>
      <w:lvlText w:val="(%1)"/>
      <w:lvlJc w:val="left"/>
      <w:pPr>
        <w:ind w:left="1430" w:hanging="360"/>
      </w:pPr>
      <w:rPr>
        <w:rFonts w:ascii="Times New Roman" w:eastAsia="Times New Roman" w:hAnsi="Times New Roman" w:cs="Times New Roman"/>
      </w:rPr>
    </w:lvl>
    <w:lvl w:ilvl="1" w:tplc="041F0019" w:tentative="1">
      <w:start w:val="1"/>
      <w:numFmt w:val="lowerLetter"/>
      <w:lvlText w:val="%2."/>
      <w:lvlJc w:val="left"/>
      <w:pPr>
        <w:ind w:left="2150" w:hanging="360"/>
      </w:pPr>
      <w:rPr>
        <w:rFonts w:cs="Times New Roman"/>
      </w:rPr>
    </w:lvl>
    <w:lvl w:ilvl="2" w:tplc="041F001B">
      <w:start w:val="1"/>
      <w:numFmt w:val="lowerRoman"/>
      <w:lvlText w:val="%3."/>
      <w:lvlJc w:val="right"/>
      <w:pPr>
        <w:ind w:left="2870" w:hanging="180"/>
      </w:pPr>
      <w:rPr>
        <w:rFonts w:cs="Times New Roman"/>
      </w:rPr>
    </w:lvl>
    <w:lvl w:ilvl="3" w:tplc="041F000F" w:tentative="1">
      <w:start w:val="1"/>
      <w:numFmt w:val="decimal"/>
      <w:lvlText w:val="%4."/>
      <w:lvlJc w:val="left"/>
      <w:pPr>
        <w:ind w:left="3590" w:hanging="360"/>
      </w:pPr>
      <w:rPr>
        <w:rFonts w:cs="Times New Roman"/>
      </w:rPr>
    </w:lvl>
    <w:lvl w:ilvl="4" w:tplc="041F0019" w:tentative="1">
      <w:start w:val="1"/>
      <w:numFmt w:val="lowerLetter"/>
      <w:lvlText w:val="%5."/>
      <w:lvlJc w:val="left"/>
      <w:pPr>
        <w:ind w:left="4310" w:hanging="360"/>
      </w:pPr>
      <w:rPr>
        <w:rFonts w:cs="Times New Roman"/>
      </w:rPr>
    </w:lvl>
    <w:lvl w:ilvl="5" w:tplc="041F001B" w:tentative="1">
      <w:start w:val="1"/>
      <w:numFmt w:val="lowerRoman"/>
      <w:lvlText w:val="%6."/>
      <w:lvlJc w:val="right"/>
      <w:pPr>
        <w:ind w:left="5030" w:hanging="180"/>
      </w:pPr>
      <w:rPr>
        <w:rFonts w:cs="Times New Roman"/>
      </w:rPr>
    </w:lvl>
    <w:lvl w:ilvl="6" w:tplc="041F000F" w:tentative="1">
      <w:start w:val="1"/>
      <w:numFmt w:val="decimal"/>
      <w:lvlText w:val="%7."/>
      <w:lvlJc w:val="left"/>
      <w:pPr>
        <w:ind w:left="5750" w:hanging="360"/>
      </w:pPr>
      <w:rPr>
        <w:rFonts w:cs="Times New Roman"/>
      </w:rPr>
    </w:lvl>
    <w:lvl w:ilvl="7" w:tplc="041F0019" w:tentative="1">
      <w:start w:val="1"/>
      <w:numFmt w:val="lowerLetter"/>
      <w:lvlText w:val="%8."/>
      <w:lvlJc w:val="left"/>
      <w:pPr>
        <w:ind w:left="6470" w:hanging="360"/>
      </w:pPr>
      <w:rPr>
        <w:rFonts w:cs="Times New Roman"/>
      </w:rPr>
    </w:lvl>
    <w:lvl w:ilvl="8" w:tplc="041F001B" w:tentative="1">
      <w:start w:val="1"/>
      <w:numFmt w:val="lowerRoman"/>
      <w:lvlText w:val="%9."/>
      <w:lvlJc w:val="right"/>
      <w:pPr>
        <w:ind w:left="7190" w:hanging="180"/>
      </w:pPr>
      <w:rPr>
        <w:rFonts w:cs="Times New Roman"/>
      </w:rPr>
    </w:lvl>
  </w:abstractNum>
  <w:abstractNum w:abstractNumId="8" w15:restartNumberingAfterBreak="0">
    <w:nsid w:val="37543DF7"/>
    <w:multiLevelType w:val="hybridMultilevel"/>
    <w:tmpl w:val="FFAC1340"/>
    <w:lvl w:ilvl="0" w:tplc="5426A53A">
      <w:start w:val="1"/>
      <w:numFmt w:val="lowerLetter"/>
      <w:lvlText w:val="(%1)"/>
      <w:lvlJc w:val="left"/>
      <w:pPr>
        <w:ind w:left="2333" w:hanging="360"/>
      </w:pPr>
      <w:rPr>
        <w:rFonts w:cs="Times New Roman" w:hint="default"/>
        <w:i w:val="0"/>
        <w:color w:val="auto"/>
      </w:rPr>
    </w:lvl>
    <w:lvl w:ilvl="1" w:tplc="041F0003" w:tentative="1">
      <w:start w:val="1"/>
      <w:numFmt w:val="bullet"/>
      <w:lvlText w:val="o"/>
      <w:lvlJc w:val="left"/>
      <w:pPr>
        <w:ind w:left="3053" w:hanging="360"/>
      </w:pPr>
      <w:rPr>
        <w:rFonts w:ascii="Courier New" w:hAnsi="Courier New" w:hint="default"/>
      </w:rPr>
    </w:lvl>
    <w:lvl w:ilvl="2" w:tplc="041F0005" w:tentative="1">
      <w:start w:val="1"/>
      <w:numFmt w:val="bullet"/>
      <w:lvlText w:val=""/>
      <w:lvlJc w:val="left"/>
      <w:pPr>
        <w:ind w:left="3773" w:hanging="360"/>
      </w:pPr>
      <w:rPr>
        <w:rFonts w:ascii="Wingdings" w:hAnsi="Wingdings" w:hint="default"/>
      </w:rPr>
    </w:lvl>
    <w:lvl w:ilvl="3" w:tplc="041F0001" w:tentative="1">
      <w:start w:val="1"/>
      <w:numFmt w:val="bullet"/>
      <w:lvlText w:val=""/>
      <w:lvlJc w:val="left"/>
      <w:pPr>
        <w:ind w:left="4493" w:hanging="360"/>
      </w:pPr>
      <w:rPr>
        <w:rFonts w:ascii="Symbol" w:hAnsi="Symbol" w:hint="default"/>
      </w:rPr>
    </w:lvl>
    <w:lvl w:ilvl="4" w:tplc="041F0003" w:tentative="1">
      <w:start w:val="1"/>
      <w:numFmt w:val="bullet"/>
      <w:lvlText w:val="o"/>
      <w:lvlJc w:val="left"/>
      <w:pPr>
        <w:ind w:left="5213" w:hanging="360"/>
      </w:pPr>
      <w:rPr>
        <w:rFonts w:ascii="Courier New" w:hAnsi="Courier New" w:hint="default"/>
      </w:rPr>
    </w:lvl>
    <w:lvl w:ilvl="5" w:tplc="041F0005" w:tentative="1">
      <w:start w:val="1"/>
      <w:numFmt w:val="bullet"/>
      <w:lvlText w:val=""/>
      <w:lvlJc w:val="left"/>
      <w:pPr>
        <w:ind w:left="5933" w:hanging="360"/>
      </w:pPr>
      <w:rPr>
        <w:rFonts w:ascii="Wingdings" w:hAnsi="Wingdings" w:hint="default"/>
      </w:rPr>
    </w:lvl>
    <w:lvl w:ilvl="6" w:tplc="041F0001" w:tentative="1">
      <w:start w:val="1"/>
      <w:numFmt w:val="bullet"/>
      <w:lvlText w:val=""/>
      <w:lvlJc w:val="left"/>
      <w:pPr>
        <w:ind w:left="6653" w:hanging="360"/>
      </w:pPr>
      <w:rPr>
        <w:rFonts w:ascii="Symbol" w:hAnsi="Symbol" w:hint="default"/>
      </w:rPr>
    </w:lvl>
    <w:lvl w:ilvl="7" w:tplc="041F0003" w:tentative="1">
      <w:start w:val="1"/>
      <w:numFmt w:val="bullet"/>
      <w:lvlText w:val="o"/>
      <w:lvlJc w:val="left"/>
      <w:pPr>
        <w:ind w:left="7373" w:hanging="360"/>
      </w:pPr>
      <w:rPr>
        <w:rFonts w:ascii="Courier New" w:hAnsi="Courier New" w:hint="default"/>
      </w:rPr>
    </w:lvl>
    <w:lvl w:ilvl="8" w:tplc="041F0005" w:tentative="1">
      <w:start w:val="1"/>
      <w:numFmt w:val="bullet"/>
      <w:lvlText w:val=""/>
      <w:lvlJc w:val="left"/>
      <w:pPr>
        <w:ind w:left="8093" w:hanging="360"/>
      </w:pPr>
      <w:rPr>
        <w:rFonts w:ascii="Wingdings" w:hAnsi="Wingdings" w:hint="default"/>
      </w:r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0" w15:restartNumberingAfterBreak="0">
    <w:nsid w:val="469A4809"/>
    <w:multiLevelType w:val="hybridMultilevel"/>
    <w:tmpl w:val="94FABF1C"/>
    <w:lvl w:ilvl="0" w:tplc="8480B13C">
      <w:start w:val="1"/>
      <w:numFmt w:val="lowerLetter"/>
      <w:lvlText w:val="(%1)"/>
      <w:lvlJc w:val="left"/>
      <w:pPr>
        <w:ind w:left="754" w:hanging="360"/>
      </w:pPr>
      <w:rPr>
        <w:rFonts w:cs="Times New Roman" w:hint="default"/>
      </w:rPr>
    </w:lvl>
    <w:lvl w:ilvl="1" w:tplc="041F0003" w:tentative="1">
      <w:start w:val="1"/>
      <w:numFmt w:val="bullet"/>
      <w:lvlText w:val="o"/>
      <w:lvlJc w:val="left"/>
      <w:pPr>
        <w:ind w:left="1474" w:hanging="360"/>
      </w:pPr>
      <w:rPr>
        <w:rFonts w:ascii="Courier New" w:hAnsi="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11" w15:restartNumberingAfterBreak="0">
    <w:nsid w:val="47CA48AD"/>
    <w:multiLevelType w:val="hybridMultilevel"/>
    <w:tmpl w:val="B98A8BEC"/>
    <w:lvl w:ilvl="0" w:tplc="5426A53A">
      <w:start w:val="1"/>
      <w:numFmt w:val="lowerLetter"/>
      <w:lvlText w:val="(%1)"/>
      <w:lvlJc w:val="left"/>
      <w:pPr>
        <w:ind w:left="1070" w:hanging="360"/>
      </w:pPr>
      <w:rPr>
        <w:rFonts w:cs="Times New Roman" w:hint="default"/>
        <w:i w:val="0"/>
        <w:color w:val="auto"/>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5C94986"/>
    <w:multiLevelType w:val="hybridMultilevel"/>
    <w:tmpl w:val="A14E9788"/>
    <w:lvl w:ilvl="0" w:tplc="041F0005">
      <w:start w:val="1"/>
      <w:numFmt w:val="bullet"/>
      <w:lvlText w:val=""/>
      <w:lvlJc w:val="left"/>
      <w:pPr>
        <w:ind w:left="2333" w:hanging="360"/>
      </w:pPr>
      <w:rPr>
        <w:rFonts w:ascii="Wingdings" w:hAnsi="Wingdings" w:hint="default"/>
      </w:rPr>
    </w:lvl>
    <w:lvl w:ilvl="1" w:tplc="041F0003" w:tentative="1">
      <w:start w:val="1"/>
      <w:numFmt w:val="bullet"/>
      <w:lvlText w:val="o"/>
      <w:lvlJc w:val="left"/>
      <w:pPr>
        <w:ind w:left="3053" w:hanging="360"/>
      </w:pPr>
      <w:rPr>
        <w:rFonts w:ascii="Courier New" w:hAnsi="Courier New" w:hint="default"/>
      </w:rPr>
    </w:lvl>
    <w:lvl w:ilvl="2" w:tplc="041F0005" w:tentative="1">
      <w:start w:val="1"/>
      <w:numFmt w:val="bullet"/>
      <w:lvlText w:val=""/>
      <w:lvlJc w:val="left"/>
      <w:pPr>
        <w:ind w:left="3773" w:hanging="360"/>
      </w:pPr>
      <w:rPr>
        <w:rFonts w:ascii="Wingdings" w:hAnsi="Wingdings" w:hint="default"/>
      </w:rPr>
    </w:lvl>
    <w:lvl w:ilvl="3" w:tplc="041F0001" w:tentative="1">
      <w:start w:val="1"/>
      <w:numFmt w:val="bullet"/>
      <w:lvlText w:val=""/>
      <w:lvlJc w:val="left"/>
      <w:pPr>
        <w:ind w:left="4493" w:hanging="360"/>
      </w:pPr>
      <w:rPr>
        <w:rFonts w:ascii="Symbol" w:hAnsi="Symbol" w:hint="default"/>
      </w:rPr>
    </w:lvl>
    <w:lvl w:ilvl="4" w:tplc="041F0003" w:tentative="1">
      <w:start w:val="1"/>
      <w:numFmt w:val="bullet"/>
      <w:lvlText w:val="o"/>
      <w:lvlJc w:val="left"/>
      <w:pPr>
        <w:ind w:left="5213" w:hanging="360"/>
      </w:pPr>
      <w:rPr>
        <w:rFonts w:ascii="Courier New" w:hAnsi="Courier New" w:hint="default"/>
      </w:rPr>
    </w:lvl>
    <w:lvl w:ilvl="5" w:tplc="041F0005" w:tentative="1">
      <w:start w:val="1"/>
      <w:numFmt w:val="bullet"/>
      <w:lvlText w:val=""/>
      <w:lvlJc w:val="left"/>
      <w:pPr>
        <w:ind w:left="5933" w:hanging="360"/>
      </w:pPr>
      <w:rPr>
        <w:rFonts w:ascii="Wingdings" w:hAnsi="Wingdings" w:hint="default"/>
      </w:rPr>
    </w:lvl>
    <w:lvl w:ilvl="6" w:tplc="041F0001" w:tentative="1">
      <w:start w:val="1"/>
      <w:numFmt w:val="bullet"/>
      <w:lvlText w:val=""/>
      <w:lvlJc w:val="left"/>
      <w:pPr>
        <w:ind w:left="6653" w:hanging="360"/>
      </w:pPr>
      <w:rPr>
        <w:rFonts w:ascii="Symbol" w:hAnsi="Symbol" w:hint="default"/>
      </w:rPr>
    </w:lvl>
    <w:lvl w:ilvl="7" w:tplc="041F0003" w:tentative="1">
      <w:start w:val="1"/>
      <w:numFmt w:val="bullet"/>
      <w:lvlText w:val="o"/>
      <w:lvlJc w:val="left"/>
      <w:pPr>
        <w:ind w:left="7373" w:hanging="360"/>
      </w:pPr>
      <w:rPr>
        <w:rFonts w:ascii="Courier New" w:hAnsi="Courier New" w:hint="default"/>
      </w:rPr>
    </w:lvl>
    <w:lvl w:ilvl="8" w:tplc="041F0005" w:tentative="1">
      <w:start w:val="1"/>
      <w:numFmt w:val="bullet"/>
      <w:lvlText w:val=""/>
      <w:lvlJc w:val="left"/>
      <w:pPr>
        <w:ind w:left="8093" w:hanging="360"/>
      </w:pPr>
      <w:rPr>
        <w:rFonts w:ascii="Wingdings" w:hAnsi="Wingdings" w:hint="default"/>
      </w:rPr>
    </w:lvl>
  </w:abstractNum>
  <w:abstractNum w:abstractNumId="13" w15:restartNumberingAfterBreak="0">
    <w:nsid w:val="59044980"/>
    <w:multiLevelType w:val="hybridMultilevel"/>
    <w:tmpl w:val="E9F2714E"/>
    <w:lvl w:ilvl="0" w:tplc="5426A53A">
      <w:start w:val="1"/>
      <w:numFmt w:val="lowerLetter"/>
      <w:lvlText w:val="(%1)"/>
      <w:lvlJc w:val="left"/>
      <w:pPr>
        <w:ind w:left="720" w:hanging="360"/>
      </w:pPr>
      <w:rPr>
        <w:rFonts w:cs="Times New Roman" w:hint="default"/>
        <w:i w:val="0"/>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5AE25012"/>
    <w:multiLevelType w:val="hybridMultilevel"/>
    <w:tmpl w:val="7222FBBC"/>
    <w:lvl w:ilvl="0" w:tplc="041F0001">
      <w:start w:val="1"/>
      <w:numFmt w:val="bullet"/>
      <w:lvlText w:val=""/>
      <w:lvlJc w:val="left"/>
      <w:pPr>
        <w:ind w:left="720" w:hanging="360"/>
      </w:pPr>
      <w:rPr>
        <w:rFonts w:ascii="Symbol" w:hAnsi="Symbol" w:hint="default"/>
      </w:rPr>
    </w:lvl>
    <w:lvl w:ilvl="1" w:tplc="180E457A">
      <w:start w:val="1"/>
      <w:numFmt w:val="lowerLetter"/>
      <w:lvlText w:val="(%2)"/>
      <w:lvlJc w:val="left"/>
      <w:pPr>
        <w:ind w:left="1440" w:hanging="360"/>
      </w:pPr>
      <w:rPr>
        <w:rFonts w:ascii="Times New Roman" w:eastAsia="Times New Roman" w:hAnsi="Times New Roman" w:cs="Times New Roman"/>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5">
      <w:start w:val="1"/>
      <w:numFmt w:val="bullet"/>
      <w:lvlText w:val=""/>
      <w:lvlJc w:val="left"/>
      <w:pPr>
        <w:ind w:left="3600" w:hanging="360"/>
      </w:pPr>
      <w:rPr>
        <w:rFonts w:ascii="Wingdings" w:hAnsi="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4A7544"/>
    <w:multiLevelType w:val="hybridMultilevel"/>
    <w:tmpl w:val="0FDE1062"/>
    <w:lvl w:ilvl="0" w:tplc="5426A53A">
      <w:start w:val="1"/>
      <w:numFmt w:val="lowerLetter"/>
      <w:lvlText w:val="(%1)"/>
      <w:lvlJc w:val="left"/>
      <w:pPr>
        <w:ind w:left="360" w:hanging="360"/>
      </w:pPr>
      <w:rPr>
        <w:rFonts w:cs="Times New Roman" w:hint="default"/>
        <w:i w:val="0"/>
        <w:color w:val="auto"/>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F755E27"/>
    <w:multiLevelType w:val="hybridMultilevel"/>
    <w:tmpl w:val="833ADA8A"/>
    <w:lvl w:ilvl="0" w:tplc="8480B13C">
      <w:start w:val="1"/>
      <w:numFmt w:val="lowerLetter"/>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BD6B1A"/>
    <w:multiLevelType w:val="hybridMultilevel"/>
    <w:tmpl w:val="23C2486E"/>
    <w:lvl w:ilvl="0" w:tplc="8480B13C">
      <w:start w:val="1"/>
      <w:numFmt w:val="lowerLetter"/>
      <w:lvlText w:val="(%1)"/>
      <w:lvlJc w:val="left"/>
      <w:pPr>
        <w:ind w:left="1070" w:hanging="360"/>
      </w:pPr>
      <w:rPr>
        <w:rFonts w:cs="Times New Roman" w:hint="default"/>
      </w:rPr>
    </w:lvl>
    <w:lvl w:ilvl="1" w:tplc="041F0003" w:tentative="1">
      <w:start w:val="1"/>
      <w:numFmt w:val="bullet"/>
      <w:lvlText w:val="o"/>
      <w:lvlJc w:val="left"/>
      <w:pPr>
        <w:ind w:left="1790" w:hanging="360"/>
      </w:pPr>
      <w:rPr>
        <w:rFonts w:ascii="Courier New" w:hAnsi="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8" w15:restartNumberingAfterBreak="0">
    <w:nsid w:val="6BC774FB"/>
    <w:multiLevelType w:val="hybridMultilevel"/>
    <w:tmpl w:val="16168946"/>
    <w:lvl w:ilvl="0" w:tplc="486831C6">
      <w:start w:val="1"/>
      <w:numFmt w:val="lowerLetter"/>
      <w:lvlText w:val="(%1)"/>
      <w:lvlJc w:val="left"/>
      <w:pPr>
        <w:ind w:left="1800" w:hanging="360"/>
      </w:pPr>
      <w:rPr>
        <w:rFonts w:cs="Times New Roman" w:hint="default"/>
      </w:rPr>
    </w:lvl>
    <w:lvl w:ilvl="1" w:tplc="B02E3FDC">
      <w:start w:val="1"/>
      <w:numFmt w:val="lowerLetter"/>
      <w:lvlText w:val="(%2)"/>
      <w:lvlJc w:val="left"/>
      <w:pPr>
        <w:ind w:left="2520" w:hanging="360"/>
      </w:pPr>
      <w:rPr>
        <w:rFonts w:ascii="Times New Roman" w:eastAsia="Times New Roman" w:hAnsi="Times New Roman" w:cs="Times New Roman"/>
      </w:rPr>
    </w:lvl>
    <w:lvl w:ilvl="2" w:tplc="041F001B" w:tentative="1">
      <w:start w:val="1"/>
      <w:numFmt w:val="lowerRoman"/>
      <w:lvlText w:val="%3."/>
      <w:lvlJc w:val="right"/>
      <w:pPr>
        <w:ind w:left="3240" w:hanging="180"/>
      </w:pPr>
      <w:rPr>
        <w:rFonts w:cs="Times New Roman"/>
      </w:rPr>
    </w:lvl>
    <w:lvl w:ilvl="3" w:tplc="041F000F" w:tentative="1">
      <w:start w:val="1"/>
      <w:numFmt w:val="decimal"/>
      <w:lvlText w:val="%4."/>
      <w:lvlJc w:val="left"/>
      <w:pPr>
        <w:ind w:left="3960" w:hanging="360"/>
      </w:pPr>
      <w:rPr>
        <w:rFonts w:cs="Times New Roman"/>
      </w:rPr>
    </w:lvl>
    <w:lvl w:ilvl="4" w:tplc="041F0019" w:tentative="1">
      <w:start w:val="1"/>
      <w:numFmt w:val="lowerLetter"/>
      <w:lvlText w:val="%5."/>
      <w:lvlJc w:val="left"/>
      <w:pPr>
        <w:ind w:left="4680" w:hanging="360"/>
      </w:pPr>
      <w:rPr>
        <w:rFonts w:cs="Times New Roman"/>
      </w:rPr>
    </w:lvl>
    <w:lvl w:ilvl="5" w:tplc="041F001B" w:tentative="1">
      <w:start w:val="1"/>
      <w:numFmt w:val="lowerRoman"/>
      <w:lvlText w:val="%6."/>
      <w:lvlJc w:val="right"/>
      <w:pPr>
        <w:ind w:left="5400" w:hanging="180"/>
      </w:pPr>
      <w:rPr>
        <w:rFonts w:cs="Times New Roman"/>
      </w:rPr>
    </w:lvl>
    <w:lvl w:ilvl="6" w:tplc="041F000F" w:tentative="1">
      <w:start w:val="1"/>
      <w:numFmt w:val="decimal"/>
      <w:lvlText w:val="%7."/>
      <w:lvlJc w:val="left"/>
      <w:pPr>
        <w:ind w:left="6120" w:hanging="360"/>
      </w:pPr>
      <w:rPr>
        <w:rFonts w:cs="Times New Roman"/>
      </w:rPr>
    </w:lvl>
    <w:lvl w:ilvl="7" w:tplc="041F0019" w:tentative="1">
      <w:start w:val="1"/>
      <w:numFmt w:val="lowerLetter"/>
      <w:lvlText w:val="%8."/>
      <w:lvlJc w:val="left"/>
      <w:pPr>
        <w:ind w:left="6840" w:hanging="360"/>
      </w:pPr>
      <w:rPr>
        <w:rFonts w:cs="Times New Roman"/>
      </w:rPr>
    </w:lvl>
    <w:lvl w:ilvl="8" w:tplc="041F001B" w:tentative="1">
      <w:start w:val="1"/>
      <w:numFmt w:val="lowerRoman"/>
      <w:lvlText w:val="%9."/>
      <w:lvlJc w:val="right"/>
      <w:pPr>
        <w:ind w:left="7560" w:hanging="180"/>
      </w:pPr>
      <w:rPr>
        <w:rFonts w:cs="Times New Roman"/>
      </w:rPr>
    </w:lvl>
  </w:abstractNum>
  <w:abstractNum w:abstractNumId="19" w15:restartNumberingAfterBreak="0">
    <w:nsid w:val="77233A06"/>
    <w:multiLevelType w:val="hybridMultilevel"/>
    <w:tmpl w:val="60CA8BFE"/>
    <w:lvl w:ilvl="0" w:tplc="180E457A">
      <w:start w:val="1"/>
      <w:numFmt w:val="low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77485654"/>
    <w:multiLevelType w:val="hybridMultilevel"/>
    <w:tmpl w:val="51B2AF50"/>
    <w:lvl w:ilvl="0" w:tplc="8480B13C">
      <w:start w:val="1"/>
      <w:numFmt w:val="lowerLetter"/>
      <w:lvlText w:val="(%1)"/>
      <w:lvlJc w:val="left"/>
      <w:pPr>
        <w:ind w:left="1854" w:hanging="360"/>
      </w:pPr>
      <w:rPr>
        <w:rFonts w:cs="Times New Roman" w:hint="default"/>
      </w:rPr>
    </w:lvl>
    <w:lvl w:ilvl="1" w:tplc="041F0019" w:tentative="1">
      <w:start w:val="1"/>
      <w:numFmt w:val="lowerLetter"/>
      <w:lvlText w:val="%2."/>
      <w:lvlJc w:val="left"/>
      <w:pPr>
        <w:ind w:left="2574" w:hanging="360"/>
      </w:pPr>
      <w:rPr>
        <w:rFonts w:cs="Times New Roman"/>
      </w:rPr>
    </w:lvl>
    <w:lvl w:ilvl="2" w:tplc="041F001B" w:tentative="1">
      <w:start w:val="1"/>
      <w:numFmt w:val="lowerRoman"/>
      <w:lvlText w:val="%3."/>
      <w:lvlJc w:val="right"/>
      <w:pPr>
        <w:ind w:left="3294" w:hanging="180"/>
      </w:pPr>
      <w:rPr>
        <w:rFonts w:cs="Times New Roman"/>
      </w:rPr>
    </w:lvl>
    <w:lvl w:ilvl="3" w:tplc="041F000F" w:tentative="1">
      <w:start w:val="1"/>
      <w:numFmt w:val="decimal"/>
      <w:lvlText w:val="%4."/>
      <w:lvlJc w:val="left"/>
      <w:pPr>
        <w:ind w:left="4014" w:hanging="360"/>
      </w:pPr>
      <w:rPr>
        <w:rFonts w:cs="Times New Roman"/>
      </w:rPr>
    </w:lvl>
    <w:lvl w:ilvl="4" w:tplc="041F0019" w:tentative="1">
      <w:start w:val="1"/>
      <w:numFmt w:val="lowerLetter"/>
      <w:lvlText w:val="%5."/>
      <w:lvlJc w:val="left"/>
      <w:pPr>
        <w:ind w:left="4734" w:hanging="360"/>
      </w:pPr>
      <w:rPr>
        <w:rFonts w:cs="Times New Roman"/>
      </w:rPr>
    </w:lvl>
    <w:lvl w:ilvl="5" w:tplc="041F001B" w:tentative="1">
      <w:start w:val="1"/>
      <w:numFmt w:val="lowerRoman"/>
      <w:lvlText w:val="%6."/>
      <w:lvlJc w:val="right"/>
      <w:pPr>
        <w:ind w:left="5454" w:hanging="180"/>
      </w:pPr>
      <w:rPr>
        <w:rFonts w:cs="Times New Roman"/>
      </w:rPr>
    </w:lvl>
    <w:lvl w:ilvl="6" w:tplc="041F000F" w:tentative="1">
      <w:start w:val="1"/>
      <w:numFmt w:val="decimal"/>
      <w:lvlText w:val="%7."/>
      <w:lvlJc w:val="left"/>
      <w:pPr>
        <w:ind w:left="6174" w:hanging="360"/>
      </w:pPr>
      <w:rPr>
        <w:rFonts w:cs="Times New Roman"/>
      </w:rPr>
    </w:lvl>
    <w:lvl w:ilvl="7" w:tplc="041F0019" w:tentative="1">
      <w:start w:val="1"/>
      <w:numFmt w:val="lowerLetter"/>
      <w:lvlText w:val="%8."/>
      <w:lvlJc w:val="left"/>
      <w:pPr>
        <w:ind w:left="6894" w:hanging="360"/>
      </w:pPr>
      <w:rPr>
        <w:rFonts w:cs="Times New Roman"/>
      </w:rPr>
    </w:lvl>
    <w:lvl w:ilvl="8" w:tplc="041F001B" w:tentative="1">
      <w:start w:val="1"/>
      <w:numFmt w:val="lowerRoman"/>
      <w:lvlText w:val="%9."/>
      <w:lvlJc w:val="right"/>
      <w:pPr>
        <w:ind w:left="7614" w:hanging="180"/>
      </w:pPr>
      <w:rPr>
        <w:rFonts w:cs="Times New Roman"/>
      </w:rPr>
    </w:lvl>
  </w:abstractNum>
  <w:abstractNum w:abstractNumId="21" w15:restartNumberingAfterBreak="0">
    <w:nsid w:val="7DAE53E0"/>
    <w:multiLevelType w:val="hybridMultilevel"/>
    <w:tmpl w:val="48FA05AA"/>
    <w:lvl w:ilvl="0" w:tplc="6982229E">
      <w:start w:val="1"/>
      <w:numFmt w:val="lowerLetter"/>
      <w:lvlText w:val="(%1)"/>
      <w:lvlJc w:val="left"/>
      <w:pPr>
        <w:ind w:left="1070" w:hanging="360"/>
      </w:pPr>
      <w:rPr>
        <w:rFonts w:cs="Times New Roman" w:hint="default"/>
      </w:rPr>
    </w:lvl>
    <w:lvl w:ilvl="1" w:tplc="041F0019" w:tentative="1">
      <w:start w:val="1"/>
      <w:numFmt w:val="lowerLetter"/>
      <w:lvlText w:val="%2."/>
      <w:lvlJc w:val="left"/>
      <w:pPr>
        <w:ind w:left="1790" w:hanging="360"/>
      </w:pPr>
      <w:rPr>
        <w:rFonts w:cs="Times New Roman"/>
      </w:rPr>
    </w:lvl>
    <w:lvl w:ilvl="2" w:tplc="041F001B" w:tentative="1">
      <w:start w:val="1"/>
      <w:numFmt w:val="lowerRoman"/>
      <w:lvlText w:val="%3."/>
      <w:lvlJc w:val="right"/>
      <w:pPr>
        <w:ind w:left="2510" w:hanging="180"/>
      </w:pPr>
      <w:rPr>
        <w:rFonts w:cs="Times New Roman"/>
      </w:rPr>
    </w:lvl>
    <w:lvl w:ilvl="3" w:tplc="041F000F" w:tentative="1">
      <w:start w:val="1"/>
      <w:numFmt w:val="decimal"/>
      <w:lvlText w:val="%4."/>
      <w:lvlJc w:val="left"/>
      <w:pPr>
        <w:ind w:left="3230" w:hanging="360"/>
      </w:pPr>
      <w:rPr>
        <w:rFonts w:cs="Times New Roman"/>
      </w:rPr>
    </w:lvl>
    <w:lvl w:ilvl="4" w:tplc="041F0019" w:tentative="1">
      <w:start w:val="1"/>
      <w:numFmt w:val="lowerLetter"/>
      <w:lvlText w:val="%5."/>
      <w:lvlJc w:val="left"/>
      <w:pPr>
        <w:ind w:left="3950" w:hanging="360"/>
      </w:pPr>
      <w:rPr>
        <w:rFonts w:cs="Times New Roman"/>
      </w:rPr>
    </w:lvl>
    <w:lvl w:ilvl="5" w:tplc="041F001B" w:tentative="1">
      <w:start w:val="1"/>
      <w:numFmt w:val="lowerRoman"/>
      <w:lvlText w:val="%6."/>
      <w:lvlJc w:val="right"/>
      <w:pPr>
        <w:ind w:left="4670" w:hanging="180"/>
      </w:pPr>
      <w:rPr>
        <w:rFonts w:cs="Times New Roman"/>
      </w:rPr>
    </w:lvl>
    <w:lvl w:ilvl="6" w:tplc="041F000F" w:tentative="1">
      <w:start w:val="1"/>
      <w:numFmt w:val="decimal"/>
      <w:lvlText w:val="%7."/>
      <w:lvlJc w:val="left"/>
      <w:pPr>
        <w:ind w:left="5390" w:hanging="360"/>
      </w:pPr>
      <w:rPr>
        <w:rFonts w:cs="Times New Roman"/>
      </w:rPr>
    </w:lvl>
    <w:lvl w:ilvl="7" w:tplc="041F0019" w:tentative="1">
      <w:start w:val="1"/>
      <w:numFmt w:val="lowerLetter"/>
      <w:lvlText w:val="%8."/>
      <w:lvlJc w:val="left"/>
      <w:pPr>
        <w:ind w:left="6110" w:hanging="360"/>
      </w:pPr>
      <w:rPr>
        <w:rFonts w:cs="Times New Roman"/>
      </w:rPr>
    </w:lvl>
    <w:lvl w:ilvl="8" w:tplc="041F001B" w:tentative="1">
      <w:start w:val="1"/>
      <w:numFmt w:val="lowerRoman"/>
      <w:lvlText w:val="%9."/>
      <w:lvlJc w:val="right"/>
      <w:pPr>
        <w:ind w:left="6830" w:hanging="180"/>
      </w:pPr>
      <w:rPr>
        <w:rFonts w:cs="Times New Roman"/>
      </w:rPr>
    </w:lvl>
  </w:abstractNum>
  <w:num w:numId="1">
    <w:abstractNumId w:val="0"/>
  </w:num>
  <w:num w:numId="2">
    <w:abstractNumId w:val="14"/>
  </w:num>
  <w:num w:numId="3">
    <w:abstractNumId w:val="2"/>
  </w:num>
  <w:num w:numId="4">
    <w:abstractNumId w:val="12"/>
  </w:num>
  <w:num w:numId="5">
    <w:abstractNumId w:val="3"/>
  </w:num>
  <w:num w:numId="6">
    <w:abstractNumId w:val="18"/>
  </w:num>
  <w:num w:numId="7">
    <w:abstractNumId w:val="5"/>
  </w:num>
  <w:num w:numId="8">
    <w:abstractNumId w:val="1"/>
  </w:num>
  <w:num w:numId="9">
    <w:abstractNumId w:val="11"/>
  </w:num>
  <w:num w:numId="10">
    <w:abstractNumId w:val="10"/>
  </w:num>
  <w:num w:numId="11">
    <w:abstractNumId w:val="20"/>
  </w:num>
  <w:num w:numId="12">
    <w:abstractNumId w:val="4"/>
  </w:num>
  <w:num w:numId="13">
    <w:abstractNumId w:val="16"/>
  </w:num>
  <w:num w:numId="14">
    <w:abstractNumId w:val="17"/>
  </w:num>
  <w:num w:numId="15">
    <w:abstractNumId w:val="13"/>
  </w:num>
  <w:num w:numId="16">
    <w:abstractNumId w:val="15"/>
  </w:num>
  <w:num w:numId="17">
    <w:abstractNumId w:val="8"/>
  </w:num>
  <w:num w:numId="18">
    <w:abstractNumId w:val="7"/>
  </w:num>
  <w:num w:numId="19">
    <w:abstractNumId w:val="21"/>
  </w:num>
  <w:num w:numId="20">
    <w:abstractNumId w:val="6"/>
  </w:num>
  <w:num w:numId="21">
    <w:abstractNumId w:val="19"/>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21A"/>
    <w:rsid w:val="0001621A"/>
    <w:rsid w:val="00030402"/>
    <w:rsid w:val="00044A63"/>
    <w:rsid w:val="0008521A"/>
    <w:rsid w:val="000D6E5F"/>
    <w:rsid w:val="0012651C"/>
    <w:rsid w:val="001C5504"/>
    <w:rsid w:val="001D14AA"/>
    <w:rsid w:val="001D3880"/>
    <w:rsid w:val="002050FD"/>
    <w:rsid w:val="00216B7A"/>
    <w:rsid w:val="00226905"/>
    <w:rsid w:val="002C7F46"/>
    <w:rsid w:val="002E59AE"/>
    <w:rsid w:val="0032417B"/>
    <w:rsid w:val="00337B9B"/>
    <w:rsid w:val="003F1D38"/>
    <w:rsid w:val="003F440B"/>
    <w:rsid w:val="00411A0E"/>
    <w:rsid w:val="00454730"/>
    <w:rsid w:val="004D1442"/>
    <w:rsid w:val="0053176E"/>
    <w:rsid w:val="0058614B"/>
    <w:rsid w:val="00597796"/>
    <w:rsid w:val="0060605F"/>
    <w:rsid w:val="00631217"/>
    <w:rsid w:val="0066004A"/>
    <w:rsid w:val="00660673"/>
    <w:rsid w:val="006646A8"/>
    <w:rsid w:val="00665B66"/>
    <w:rsid w:val="00686167"/>
    <w:rsid w:val="00706E1D"/>
    <w:rsid w:val="00721220"/>
    <w:rsid w:val="0072478F"/>
    <w:rsid w:val="00737052"/>
    <w:rsid w:val="007429A0"/>
    <w:rsid w:val="0075157B"/>
    <w:rsid w:val="00753706"/>
    <w:rsid w:val="0076021F"/>
    <w:rsid w:val="00771C49"/>
    <w:rsid w:val="007D4621"/>
    <w:rsid w:val="008C7C62"/>
    <w:rsid w:val="00977DC5"/>
    <w:rsid w:val="00991C5B"/>
    <w:rsid w:val="00993DB9"/>
    <w:rsid w:val="009A3764"/>
    <w:rsid w:val="009B00F3"/>
    <w:rsid w:val="009F0060"/>
    <w:rsid w:val="00A806D8"/>
    <w:rsid w:val="00AD289A"/>
    <w:rsid w:val="00B1162C"/>
    <w:rsid w:val="00B340D9"/>
    <w:rsid w:val="00B6662A"/>
    <w:rsid w:val="00B95E44"/>
    <w:rsid w:val="00BA3990"/>
    <w:rsid w:val="00BF1F2F"/>
    <w:rsid w:val="00BF40B8"/>
    <w:rsid w:val="00BF4B2E"/>
    <w:rsid w:val="00BF6A10"/>
    <w:rsid w:val="00C95E68"/>
    <w:rsid w:val="00CB4A27"/>
    <w:rsid w:val="00CD179A"/>
    <w:rsid w:val="00CD5D02"/>
    <w:rsid w:val="00CF021C"/>
    <w:rsid w:val="00CF1D87"/>
    <w:rsid w:val="00D265C4"/>
    <w:rsid w:val="00D32E11"/>
    <w:rsid w:val="00E1204A"/>
    <w:rsid w:val="00E22983"/>
    <w:rsid w:val="00E45809"/>
    <w:rsid w:val="00E927DF"/>
    <w:rsid w:val="00FA6715"/>
    <w:rsid w:val="00FC2C8F"/>
    <w:rsid w:val="00FD32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A7E6A8"/>
  <w15:docId w15:val="{96B292B5-31C8-4B81-BD46-CA2F804B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21A"/>
    <w:rPr>
      <w:rFonts w:ascii="Times New Roman" w:eastAsia="Times New Roman" w:hAnsi="Times New Roman"/>
      <w:sz w:val="24"/>
      <w:szCs w:val="24"/>
    </w:rPr>
  </w:style>
  <w:style w:type="paragraph" w:styleId="Balk6">
    <w:name w:val="heading 6"/>
    <w:basedOn w:val="Normal"/>
    <w:next w:val="Normal"/>
    <w:link w:val="Balk6Char"/>
    <w:uiPriority w:val="99"/>
    <w:qFormat/>
    <w:rsid w:val="0001621A"/>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locked/>
    <w:rsid w:val="0001621A"/>
    <w:rPr>
      <w:rFonts w:ascii="Times New Roman" w:hAnsi="Times New Roman" w:cs="Times New Roman"/>
      <w:b/>
      <w:bCs/>
      <w:sz w:val="24"/>
      <w:szCs w:val="24"/>
    </w:rPr>
  </w:style>
  <w:style w:type="paragraph" w:styleId="ListeParagraf">
    <w:name w:val="List Paragraph"/>
    <w:basedOn w:val="Normal"/>
    <w:uiPriority w:val="99"/>
    <w:qFormat/>
    <w:rsid w:val="0001621A"/>
    <w:pPr>
      <w:ind w:left="720"/>
      <w:contextualSpacing/>
    </w:pPr>
  </w:style>
  <w:style w:type="paragraph" w:customStyle="1" w:styleId="xmsonormal">
    <w:name w:val="x_msonormal"/>
    <w:basedOn w:val="Normal"/>
    <w:uiPriority w:val="99"/>
    <w:rsid w:val="00991C5B"/>
    <w:pPr>
      <w:spacing w:before="100" w:beforeAutospacing="1" w:after="100" w:afterAutospacing="1"/>
    </w:pPr>
  </w:style>
  <w:style w:type="paragraph" w:customStyle="1" w:styleId="xmsolistparagraph">
    <w:name w:val="x_msolistparagraph"/>
    <w:basedOn w:val="Normal"/>
    <w:uiPriority w:val="99"/>
    <w:rsid w:val="00991C5B"/>
    <w:pPr>
      <w:spacing w:before="100" w:beforeAutospacing="1" w:after="100" w:afterAutospacing="1"/>
    </w:pPr>
  </w:style>
  <w:style w:type="character" w:styleId="AklamaBavurusu">
    <w:name w:val="annotation reference"/>
    <w:basedOn w:val="VarsaylanParagrafYazTipi"/>
    <w:uiPriority w:val="99"/>
    <w:semiHidden/>
    <w:unhideWhenUsed/>
    <w:rsid w:val="00737052"/>
    <w:rPr>
      <w:sz w:val="16"/>
      <w:szCs w:val="16"/>
    </w:rPr>
  </w:style>
  <w:style w:type="paragraph" w:styleId="AklamaMetni">
    <w:name w:val="annotation text"/>
    <w:basedOn w:val="Normal"/>
    <w:link w:val="AklamaMetniChar"/>
    <w:uiPriority w:val="99"/>
    <w:semiHidden/>
    <w:unhideWhenUsed/>
    <w:rsid w:val="00737052"/>
    <w:rPr>
      <w:sz w:val="20"/>
      <w:szCs w:val="20"/>
    </w:rPr>
  </w:style>
  <w:style w:type="character" w:customStyle="1" w:styleId="AklamaMetniChar">
    <w:name w:val="Açıklama Metni Char"/>
    <w:basedOn w:val="VarsaylanParagrafYazTipi"/>
    <w:link w:val="AklamaMetni"/>
    <w:uiPriority w:val="99"/>
    <w:semiHidden/>
    <w:rsid w:val="00737052"/>
    <w:rPr>
      <w:rFonts w:ascii="Times New Roman" w:eastAsia="Times New Roman" w:hAnsi="Times New Roman"/>
      <w:sz w:val="20"/>
      <w:szCs w:val="20"/>
    </w:rPr>
  </w:style>
  <w:style w:type="paragraph" w:styleId="AklamaKonusu">
    <w:name w:val="annotation subject"/>
    <w:basedOn w:val="AklamaMetni"/>
    <w:next w:val="AklamaMetni"/>
    <w:link w:val="AklamaKonusuChar"/>
    <w:uiPriority w:val="99"/>
    <w:semiHidden/>
    <w:unhideWhenUsed/>
    <w:rsid w:val="00737052"/>
    <w:rPr>
      <w:b/>
      <w:bCs/>
    </w:rPr>
  </w:style>
  <w:style w:type="character" w:customStyle="1" w:styleId="AklamaKonusuChar">
    <w:name w:val="Açıklama Konusu Char"/>
    <w:basedOn w:val="AklamaMetniChar"/>
    <w:link w:val="AklamaKonusu"/>
    <w:uiPriority w:val="99"/>
    <w:semiHidden/>
    <w:rsid w:val="00737052"/>
    <w:rPr>
      <w:rFonts w:ascii="Times New Roman" w:eastAsia="Times New Roman" w:hAnsi="Times New Roman"/>
      <w:b/>
      <w:bCs/>
      <w:sz w:val="20"/>
      <w:szCs w:val="20"/>
    </w:rPr>
  </w:style>
  <w:style w:type="paragraph" w:styleId="BalonMetni">
    <w:name w:val="Balloon Text"/>
    <w:basedOn w:val="Normal"/>
    <w:link w:val="BalonMetniChar"/>
    <w:uiPriority w:val="99"/>
    <w:semiHidden/>
    <w:unhideWhenUsed/>
    <w:rsid w:val="00737052"/>
    <w:rPr>
      <w:rFonts w:ascii="Tahoma" w:hAnsi="Tahoma" w:cs="Tahoma"/>
      <w:sz w:val="16"/>
      <w:szCs w:val="16"/>
    </w:rPr>
  </w:style>
  <w:style w:type="character" w:customStyle="1" w:styleId="BalonMetniChar">
    <w:name w:val="Balon Metni Char"/>
    <w:basedOn w:val="VarsaylanParagrafYazTipi"/>
    <w:link w:val="BalonMetni"/>
    <w:uiPriority w:val="99"/>
    <w:semiHidden/>
    <w:rsid w:val="0073705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356130">
      <w:marLeft w:val="0"/>
      <w:marRight w:val="0"/>
      <w:marTop w:val="0"/>
      <w:marBottom w:val="0"/>
      <w:divBdr>
        <w:top w:val="none" w:sz="0" w:space="0" w:color="auto"/>
        <w:left w:val="none" w:sz="0" w:space="0" w:color="auto"/>
        <w:bottom w:val="none" w:sz="0" w:space="0" w:color="auto"/>
        <w:right w:val="none" w:sz="0" w:space="0" w:color="auto"/>
      </w:divBdr>
      <w:divsChild>
        <w:div w:id="463356132">
          <w:marLeft w:val="0"/>
          <w:marRight w:val="0"/>
          <w:marTop w:val="0"/>
          <w:marBottom w:val="0"/>
          <w:divBdr>
            <w:top w:val="none" w:sz="0" w:space="0" w:color="auto"/>
            <w:left w:val="none" w:sz="0" w:space="0" w:color="auto"/>
            <w:bottom w:val="none" w:sz="0" w:space="0" w:color="auto"/>
            <w:right w:val="none" w:sz="0" w:space="0" w:color="auto"/>
          </w:divBdr>
          <w:divsChild>
            <w:div w:id="463356133">
              <w:marLeft w:val="0"/>
              <w:marRight w:val="0"/>
              <w:marTop w:val="0"/>
              <w:marBottom w:val="0"/>
              <w:divBdr>
                <w:top w:val="none" w:sz="0" w:space="0" w:color="auto"/>
                <w:left w:val="none" w:sz="0" w:space="0" w:color="auto"/>
                <w:bottom w:val="none" w:sz="0" w:space="0" w:color="auto"/>
                <w:right w:val="none" w:sz="0" w:space="0" w:color="auto"/>
              </w:divBdr>
              <w:divsChild>
                <w:div w:id="46335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8</Pages>
  <Words>2856</Words>
  <Characters>16282</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Söz</vt:lpstr>
    </vt:vector>
  </TitlesOfParts>
  <Company>Silentall Unattended Installer</Company>
  <LinksUpToDate>false</LinksUpToDate>
  <CharactersWithSpaces>19100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dc:title>
  <dc:creator>Gökhan Tiryaki</dc:creator>
  <cp:lastModifiedBy>Altso</cp:lastModifiedBy>
  <cp:revision>9</cp:revision>
  <dcterms:created xsi:type="dcterms:W3CDTF">2018-10-10T05:21:00Z</dcterms:created>
  <dcterms:modified xsi:type="dcterms:W3CDTF">2018-10-17T06:14:00Z</dcterms:modified>
</cp:coreProperties>
</file>